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79" w:rsidRDefault="00A30579" w:rsidP="00DF5B68">
      <w:pPr>
        <w:ind w:left="6480" w:firstLine="720"/>
        <w:jc w:val="right"/>
        <w:rPr>
          <w:b/>
          <w:lang w:val="bg-BG"/>
        </w:rPr>
      </w:pPr>
    </w:p>
    <w:p w:rsidR="00A30579" w:rsidRDefault="00A30579" w:rsidP="00DF5B68">
      <w:pPr>
        <w:ind w:left="6480" w:firstLine="720"/>
        <w:jc w:val="right"/>
        <w:rPr>
          <w:b/>
          <w:lang w:val="bg-BG"/>
        </w:rPr>
      </w:pPr>
    </w:p>
    <w:p w:rsidR="004E421E" w:rsidRDefault="004E421E" w:rsidP="00DF5B68">
      <w:pPr>
        <w:ind w:left="6480" w:firstLine="720"/>
        <w:jc w:val="right"/>
        <w:rPr>
          <w:b/>
          <w:lang w:val="bg-BG"/>
        </w:rPr>
      </w:pPr>
    </w:p>
    <w:p w:rsidR="004E421E" w:rsidRDefault="00A14DF4" w:rsidP="00A14DF4">
      <w:pPr>
        <w:tabs>
          <w:tab w:val="left" w:pos="7663"/>
        </w:tabs>
        <w:ind w:left="6480" w:firstLine="720"/>
        <w:rPr>
          <w:b/>
          <w:lang w:val="bg-BG"/>
        </w:rPr>
      </w:pPr>
      <w:r>
        <w:rPr>
          <w:b/>
          <w:lang w:val="bg-BG"/>
        </w:rPr>
        <w:tab/>
      </w:r>
    </w:p>
    <w:p w:rsidR="00085224" w:rsidRPr="00085224" w:rsidRDefault="00085224" w:rsidP="00DF5B68">
      <w:pPr>
        <w:ind w:left="6480" w:firstLine="720"/>
        <w:jc w:val="right"/>
        <w:rPr>
          <w:b/>
          <w:sz w:val="40"/>
          <w:szCs w:val="40"/>
          <w:u w:val="single"/>
          <w:lang w:val="bg-BG"/>
        </w:rPr>
      </w:pPr>
      <w:r w:rsidRPr="00085224">
        <w:rPr>
          <w:b/>
          <w:lang w:val="bg-BG"/>
        </w:rPr>
        <w:t>Образец № 1</w:t>
      </w:r>
    </w:p>
    <w:p w:rsidR="00DC0071" w:rsidRPr="00BF18CB" w:rsidRDefault="009F4810" w:rsidP="00DC0071">
      <w:pPr>
        <w:jc w:val="center"/>
        <w:rPr>
          <w:b/>
          <w:sz w:val="28"/>
          <w:szCs w:val="28"/>
          <w:u w:val="single"/>
          <w:lang w:val="bg-BG"/>
        </w:rPr>
      </w:pPr>
      <w:r w:rsidRPr="00BF18CB">
        <w:rPr>
          <w:b/>
          <w:sz w:val="28"/>
          <w:szCs w:val="28"/>
          <w:u w:val="single"/>
          <w:lang w:val="bg-BG"/>
        </w:rPr>
        <w:t>ПРЕДСТАВЯНЕ НА УЧАСТНИКА</w:t>
      </w:r>
    </w:p>
    <w:p w:rsidR="00DC0071" w:rsidRDefault="00DC0071" w:rsidP="00DC0071">
      <w:pPr>
        <w:jc w:val="center"/>
        <w:rPr>
          <w:lang w:val="bg-BG"/>
        </w:rPr>
      </w:pPr>
    </w:p>
    <w:p w:rsidR="00C33A17" w:rsidRDefault="00DC0071" w:rsidP="00C33A17">
      <w:pPr>
        <w:ind w:firstLine="720"/>
        <w:jc w:val="center"/>
        <w:rPr>
          <w:lang w:val="bg-BG"/>
        </w:rPr>
      </w:pPr>
      <w:r w:rsidRPr="00BF18CB">
        <w:rPr>
          <w:lang w:val="bg-BG"/>
        </w:rPr>
        <w:t>В ОТКРИТ</w:t>
      </w:r>
      <w:r w:rsidR="00131CA7" w:rsidRPr="00BF18CB">
        <w:rPr>
          <w:lang w:val="bg-BG"/>
        </w:rPr>
        <w:t>А</w:t>
      </w:r>
      <w:r w:rsidRPr="00BF18CB">
        <w:rPr>
          <w:lang w:val="bg-BG"/>
        </w:rPr>
        <w:t xml:space="preserve"> </w:t>
      </w:r>
      <w:r w:rsidR="00131CA7" w:rsidRPr="00BF18CB">
        <w:rPr>
          <w:lang w:val="bg-BG"/>
        </w:rPr>
        <w:t>ПРОЦЕДУРА</w:t>
      </w:r>
      <w:r w:rsidR="00CA0E33" w:rsidRPr="00BF18CB">
        <w:rPr>
          <w:lang w:val="bg-BG"/>
        </w:rPr>
        <w:t xml:space="preserve"> ЗА ВЪЗЛАГАНЕ НА ОБЩЕСТВЕ</w:t>
      </w:r>
      <w:r w:rsidRPr="00BF18CB">
        <w:rPr>
          <w:lang w:val="bg-BG"/>
        </w:rPr>
        <w:t xml:space="preserve">НА ПОРЪЧКА </w:t>
      </w:r>
      <w:r w:rsidR="00C33A17">
        <w:rPr>
          <w:lang w:val="bg-BG"/>
        </w:rPr>
        <w:t xml:space="preserve"> С ПРЕДМЕТ:</w:t>
      </w:r>
    </w:p>
    <w:p w:rsidR="00C33A17" w:rsidRPr="00C33A17" w:rsidRDefault="00C33A17" w:rsidP="00C33A17">
      <w:pPr>
        <w:ind w:firstLine="720"/>
        <w:jc w:val="center"/>
        <w:rPr>
          <w:b/>
          <w:lang w:val="bg-BG"/>
        </w:rPr>
      </w:pPr>
      <w:r w:rsidRPr="00C33A17">
        <w:rPr>
          <w:b/>
          <w:lang w:val="bg-BG"/>
        </w:rPr>
        <w:t xml:space="preserve"> “Доставка на хранителни продукти за заведенията на бюджетна издръжка на територията на община Полски Тръмбеш</w:t>
      </w:r>
      <w:r w:rsidR="00026E89" w:rsidRPr="00026E89">
        <w:rPr>
          <w:b/>
          <w:i/>
          <w:lang w:val="bg-BG"/>
        </w:rPr>
        <w:t xml:space="preserve"> </w:t>
      </w:r>
      <w:r w:rsidR="00026E89" w:rsidRPr="00026E89">
        <w:rPr>
          <w:b/>
          <w:lang w:val="bg-BG"/>
        </w:rPr>
        <w:t>за период от 2 години</w:t>
      </w:r>
      <w:r w:rsidRPr="00C33A17">
        <w:rPr>
          <w:b/>
          <w:lang w:val="bg-BG"/>
        </w:rPr>
        <w:t>”</w:t>
      </w:r>
    </w:p>
    <w:p w:rsidR="000B158F" w:rsidRPr="00C33A17" w:rsidRDefault="000B158F" w:rsidP="00C33A17">
      <w:pPr>
        <w:jc w:val="center"/>
        <w:rPr>
          <w:b/>
          <w:sz w:val="22"/>
          <w:lang w:val="bg-BG"/>
        </w:rPr>
      </w:pPr>
    </w:p>
    <w:tbl>
      <w:tblPr>
        <w:tblW w:w="0" w:type="auto"/>
        <w:tblInd w:w="-10" w:type="dxa"/>
        <w:tblLayout w:type="fixed"/>
        <w:tblLook w:val="0000"/>
      </w:tblPr>
      <w:tblGrid>
        <w:gridCol w:w="3708"/>
        <w:gridCol w:w="6320"/>
      </w:tblGrid>
      <w:tr w:rsidR="00DC0071">
        <w:tc>
          <w:tcPr>
            <w:tcW w:w="10028" w:type="dxa"/>
            <w:gridSpan w:val="2"/>
            <w:tcBorders>
              <w:top w:val="single" w:sz="4" w:space="0" w:color="000000"/>
              <w:left w:val="single" w:sz="4" w:space="0" w:color="000000"/>
              <w:bottom w:val="single" w:sz="4" w:space="0" w:color="000000"/>
              <w:right w:val="single" w:sz="4" w:space="0" w:color="000000"/>
            </w:tcBorders>
          </w:tcPr>
          <w:p w:rsidR="00DC0071" w:rsidRDefault="00DC0071" w:rsidP="004A17A8">
            <w:pPr>
              <w:snapToGrid w:val="0"/>
              <w:jc w:val="both"/>
              <w:rPr>
                <w:lang w:val="bg-BG"/>
              </w:rPr>
            </w:pPr>
            <w:r>
              <w:rPr>
                <w:b/>
                <w:lang w:val="bg-BG"/>
              </w:rPr>
              <w:t>ОФЕРТАТА Е ПОДАДЕНА ОТ</w:t>
            </w:r>
            <w:r>
              <w:rPr>
                <w:lang w:val="bg-BG"/>
              </w:rPr>
              <w:t>:</w:t>
            </w: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Наименование на фирмата:</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Офертата е подписана от:</w:t>
            </w:r>
          </w:p>
          <w:p w:rsidR="00DC0071" w:rsidRDefault="00DC0071" w:rsidP="004A17A8">
            <w:pPr>
              <w:numPr>
                <w:ilvl w:val="0"/>
                <w:numId w:val="2"/>
              </w:numPr>
              <w:tabs>
                <w:tab w:val="left" w:pos="360"/>
              </w:tabs>
              <w:ind w:left="360"/>
              <w:jc w:val="both"/>
              <w:rPr>
                <w:lang w:val="bg-BG"/>
              </w:rPr>
            </w:pPr>
            <w:r>
              <w:rPr>
                <w:lang w:val="bg-BG"/>
              </w:rPr>
              <w:t xml:space="preserve">Трите имена </w:t>
            </w:r>
          </w:p>
          <w:p w:rsidR="00DC0071" w:rsidRDefault="00DC0071" w:rsidP="004A17A8">
            <w:pPr>
              <w:numPr>
                <w:ilvl w:val="0"/>
                <w:numId w:val="2"/>
              </w:numPr>
              <w:tabs>
                <w:tab w:val="left" w:pos="360"/>
              </w:tabs>
              <w:ind w:left="360"/>
              <w:jc w:val="both"/>
              <w:rPr>
                <w:lang w:val="bg-BG"/>
              </w:rPr>
            </w:pPr>
            <w:r>
              <w:rPr>
                <w:lang w:val="bg-BG"/>
              </w:rPr>
              <w:t>Л.к. №, дата, издадена от, ЕГН</w:t>
            </w:r>
          </w:p>
          <w:p w:rsidR="00DC0071" w:rsidRDefault="00DC0071" w:rsidP="004A17A8">
            <w:pPr>
              <w:numPr>
                <w:ilvl w:val="0"/>
                <w:numId w:val="2"/>
              </w:numPr>
              <w:tabs>
                <w:tab w:val="left" w:pos="360"/>
              </w:tabs>
              <w:ind w:left="360"/>
              <w:jc w:val="both"/>
              <w:rPr>
                <w:lang w:val="bg-BG"/>
              </w:rPr>
            </w:pPr>
            <w:r>
              <w:rPr>
                <w:lang w:val="bg-BG"/>
              </w:rPr>
              <w:t>Длъжност</w:t>
            </w:r>
          </w:p>
          <w:p w:rsidR="00DC0071" w:rsidRDefault="00DC0071" w:rsidP="004A17A8">
            <w:pPr>
              <w:numPr>
                <w:ilvl w:val="0"/>
                <w:numId w:val="2"/>
              </w:numPr>
              <w:tabs>
                <w:tab w:val="left" w:pos="360"/>
              </w:tabs>
              <w:ind w:left="360"/>
              <w:jc w:val="both"/>
              <w:rPr>
                <w:lang w:val="bg-BG"/>
              </w:rPr>
            </w:pPr>
            <w:r>
              <w:rPr>
                <w:lang w:val="bg-BG"/>
              </w:rPr>
              <w:t>Телефон / факс /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p w:rsidR="00DC0071" w:rsidRDefault="00DC0071" w:rsidP="004A17A8">
            <w:pPr>
              <w:jc w:val="both"/>
              <w:rPr>
                <w:lang w:val="bg-BG"/>
              </w:rPr>
            </w:pPr>
          </w:p>
          <w:p w:rsidR="00DC0071" w:rsidRDefault="00DC0071" w:rsidP="004A17A8">
            <w:pPr>
              <w:jc w:val="both"/>
              <w:rPr>
                <w:lang w:val="bg-BG"/>
              </w:rPr>
            </w:pPr>
          </w:p>
        </w:tc>
      </w:tr>
      <w:tr w:rsidR="00DC0071">
        <w:tc>
          <w:tcPr>
            <w:tcW w:w="10028" w:type="dxa"/>
            <w:gridSpan w:val="2"/>
            <w:tcBorders>
              <w:left w:val="single" w:sz="4" w:space="0" w:color="000000"/>
              <w:bottom w:val="single" w:sz="4" w:space="0" w:color="000000"/>
              <w:right w:val="single" w:sz="4" w:space="0" w:color="000000"/>
            </w:tcBorders>
          </w:tcPr>
          <w:p w:rsidR="00DC0071" w:rsidRDefault="00DC0071" w:rsidP="004A17A8">
            <w:pPr>
              <w:snapToGrid w:val="0"/>
              <w:jc w:val="both"/>
              <w:rPr>
                <w:b/>
                <w:lang w:val="bg-BG"/>
              </w:rPr>
            </w:pPr>
            <w:r>
              <w:rPr>
                <w:b/>
                <w:lang w:val="bg-BG"/>
              </w:rPr>
              <w:t>АДМИНИСТРАТИВНИ СВЕДЕНИЯ:</w:t>
            </w: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Адрес:</w:t>
            </w:r>
          </w:p>
          <w:p w:rsidR="00DC0071" w:rsidRDefault="00DC0071" w:rsidP="00185CCF">
            <w:pPr>
              <w:numPr>
                <w:ilvl w:val="0"/>
                <w:numId w:val="4"/>
              </w:numPr>
              <w:tabs>
                <w:tab w:val="left" w:pos="360"/>
              </w:tabs>
              <w:ind w:left="360"/>
              <w:jc w:val="both"/>
              <w:rPr>
                <w:lang w:val="bg-BG"/>
              </w:rPr>
            </w:pPr>
            <w:r>
              <w:rPr>
                <w:lang w:val="bg-BG"/>
              </w:rPr>
              <w:t>Страна, код, град, община</w:t>
            </w:r>
          </w:p>
          <w:p w:rsidR="00DC0071" w:rsidRDefault="00DC0071" w:rsidP="00185CCF">
            <w:pPr>
              <w:numPr>
                <w:ilvl w:val="0"/>
                <w:numId w:val="4"/>
              </w:numPr>
              <w:tabs>
                <w:tab w:val="left" w:pos="360"/>
              </w:tabs>
              <w:ind w:left="360"/>
              <w:jc w:val="both"/>
              <w:rPr>
                <w:lang w:val="bg-BG"/>
              </w:rPr>
            </w:pPr>
            <w:r>
              <w:rPr>
                <w:lang w:val="bg-BG"/>
              </w:rPr>
              <w:t xml:space="preserve">Квартал, ул., №, </w:t>
            </w:r>
          </w:p>
          <w:p w:rsidR="00DC0071" w:rsidRDefault="00DC0071" w:rsidP="00185CCF">
            <w:pPr>
              <w:numPr>
                <w:ilvl w:val="0"/>
                <w:numId w:val="4"/>
              </w:numPr>
              <w:tabs>
                <w:tab w:val="left" w:pos="360"/>
              </w:tabs>
              <w:ind w:left="360"/>
              <w:jc w:val="both"/>
            </w:pPr>
            <w:r>
              <w:rPr>
                <w:lang w:val="bg-BG"/>
              </w:rPr>
              <w:t>Телефон, факс,</w:t>
            </w:r>
            <w:r>
              <w:t xml:space="preserve">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Лице за контакти:</w:t>
            </w:r>
          </w:p>
          <w:p w:rsidR="00DC0071" w:rsidRDefault="00DC0071" w:rsidP="00185CCF">
            <w:pPr>
              <w:numPr>
                <w:ilvl w:val="0"/>
                <w:numId w:val="5"/>
              </w:numPr>
              <w:tabs>
                <w:tab w:val="left" w:pos="360"/>
              </w:tabs>
              <w:ind w:left="360"/>
              <w:jc w:val="both"/>
              <w:rPr>
                <w:lang w:val="bg-BG"/>
              </w:rPr>
            </w:pPr>
            <w:r>
              <w:rPr>
                <w:lang w:val="bg-BG"/>
              </w:rPr>
              <w:t>Трите имена</w:t>
            </w:r>
          </w:p>
          <w:p w:rsidR="00DC0071" w:rsidRDefault="00DC0071" w:rsidP="00185CCF">
            <w:pPr>
              <w:numPr>
                <w:ilvl w:val="0"/>
                <w:numId w:val="5"/>
              </w:numPr>
              <w:tabs>
                <w:tab w:val="left" w:pos="360"/>
              </w:tabs>
              <w:ind w:left="360"/>
              <w:jc w:val="both"/>
              <w:rPr>
                <w:lang w:val="bg-BG"/>
              </w:rPr>
            </w:pPr>
            <w:r>
              <w:rPr>
                <w:lang w:val="bg-BG"/>
              </w:rPr>
              <w:t>Л.к. №, дата, издадена от, ЕГН</w:t>
            </w:r>
          </w:p>
          <w:p w:rsidR="00DC0071" w:rsidRDefault="00DC0071" w:rsidP="00185CCF">
            <w:pPr>
              <w:numPr>
                <w:ilvl w:val="0"/>
                <w:numId w:val="5"/>
              </w:numPr>
              <w:tabs>
                <w:tab w:val="left" w:pos="360"/>
              </w:tabs>
              <w:ind w:left="360"/>
              <w:jc w:val="both"/>
              <w:rPr>
                <w:lang w:val="bg-BG"/>
              </w:rPr>
            </w:pPr>
            <w:r>
              <w:rPr>
                <w:lang w:val="bg-BG"/>
              </w:rPr>
              <w:t>Длъжност</w:t>
            </w:r>
          </w:p>
          <w:p w:rsidR="00DC0071" w:rsidRDefault="00DC0071" w:rsidP="00185CCF">
            <w:pPr>
              <w:numPr>
                <w:ilvl w:val="0"/>
                <w:numId w:val="5"/>
              </w:numPr>
              <w:tabs>
                <w:tab w:val="left" w:pos="360"/>
              </w:tabs>
              <w:ind w:left="360"/>
              <w:jc w:val="both"/>
              <w:rPr>
                <w:lang w:val="bg-BG"/>
              </w:rPr>
            </w:pPr>
            <w:r>
              <w:rPr>
                <w:lang w:val="bg-BG"/>
              </w:rPr>
              <w:t>Телефон / факс /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Данъчен номер</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БУЛСТАТ</w:t>
            </w:r>
            <w:r w:rsidR="005C0034">
              <w:rPr>
                <w:lang w:val="bg-BG"/>
              </w:rPr>
              <w:t>/ЕИК</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Обслужваща банка</w:t>
            </w:r>
          </w:p>
          <w:p w:rsidR="00DC0071" w:rsidRDefault="00DC0071" w:rsidP="00185CCF">
            <w:pPr>
              <w:numPr>
                <w:ilvl w:val="0"/>
                <w:numId w:val="6"/>
              </w:numPr>
              <w:tabs>
                <w:tab w:val="left" w:pos="360"/>
              </w:tabs>
              <w:ind w:left="360"/>
              <w:jc w:val="both"/>
              <w:rPr>
                <w:lang w:val="bg-BG"/>
              </w:rPr>
            </w:pPr>
            <w:r>
              <w:rPr>
                <w:lang w:val="bg-BG"/>
              </w:rPr>
              <w:t>Титуляр на сметката</w:t>
            </w:r>
          </w:p>
          <w:p w:rsidR="00DC0071" w:rsidRDefault="00DC0071" w:rsidP="00185CCF">
            <w:pPr>
              <w:numPr>
                <w:ilvl w:val="0"/>
                <w:numId w:val="6"/>
              </w:numPr>
              <w:tabs>
                <w:tab w:val="left" w:pos="360"/>
              </w:tabs>
              <w:ind w:left="360"/>
              <w:jc w:val="both"/>
              <w:rPr>
                <w:lang w:val="bg-BG"/>
              </w:rPr>
            </w:pPr>
            <w:r>
              <w:rPr>
                <w:lang w:val="bg-BG"/>
              </w:rPr>
              <w:t xml:space="preserve">Банкова с/ка </w:t>
            </w:r>
          </w:p>
          <w:p w:rsidR="00DC0071" w:rsidRDefault="00DC0071" w:rsidP="00185CCF">
            <w:pPr>
              <w:numPr>
                <w:ilvl w:val="0"/>
                <w:numId w:val="6"/>
              </w:numPr>
              <w:tabs>
                <w:tab w:val="left" w:pos="360"/>
              </w:tabs>
              <w:ind w:left="360"/>
              <w:jc w:val="both"/>
              <w:rPr>
                <w:lang w:val="bg-BG"/>
              </w:rPr>
            </w:pPr>
            <w:r>
              <w:rPr>
                <w:lang w:val="bg-BG"/>
              </w:rPr>
              <w:t>Банков код</w:t>
            </w:r>
          </w:p>
          <w:p w:rsidR="00DC0071" w:rsidRDefault="00DC0071" w:rsidP="00185CCF">
            <w:pPr>
              <w:numPr>
                <w:ilvl w:val="0"/>
                <w:numId w:val="6"/>
              </w:numPr>
              <w:tabs>
                <w:tab w:val="left" w:pos="360"/>
              </w:tabs>
              <w:ind w:left="360"/>
              <w:jc w:val="both"/>
              <w:rPr>
                <w:lang w:val="bg-BG"/>
              </w:rPr>
            </w:pPr>
            <w:r>
              <w:rPr>
                <w:lang w:val="bg-BG"/>
              </w:rPr>
              <w:t>№ на с/ка по ЗДДС</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bl>
    <w:p w:rsidR="00DC0071" w:rsidRDefault="00DC0071" w:rsidP="00DC0071">
      <w:pPr>
        <w:spacing w:line="360" w:lineRule="auto"/>
        <w:ind w:left="360"/>
        <w:jc w:val="both"/>
        <w:rPr>
          <w:lang w:val="bg-BG"/>
        </w:rPr>
      </w:pPr>
    </w:p>
    <w:p w:rsidR="00DC0071" w:rsidRDefault="00DC0071" w:rsidP="00DC0071">
      <w:pPr>
        <w:ind w:firstLine="852"/>
        <w:rPr>
          <w:b/>
          <w:lang w:val="bg-BG"/>
        </w:rPr>
      </w:pPr>
      <w:r>
        <w:rPr>
          <w:b/>
          <w:lang w:val="bg-BG"/>
        </w:rPr>
        <w:t>УВАЖАЕМИ ДАМИ И ГОСПОДА,</w:t>
      </w:r>
    </w:p>
    <w:p w:rsidR="00DC0071" w:rsidRDefault="00DC0071" w:rsidP="00431D6F">
      <w:pPr>
        <w:spacing w:line="240" w:lineRule="exact"/>
        <w:ind w:firstLine="720"/>
        <w:jc w:val="both"/>
        <w:rPr>
          <w:b/>
          <w:lang w:val="bg-BG"/>
        </w:rPr>
      </w:pPr>
    </w:p>
    <w:p w:rsidR="00DC0071" w:rsidRDefault="00DC0071" w:rsidP="00C33A17">
      <w:pPr>
        <w:ind w:firstLine="720"/>
        <w:jc w:val="both"/>
        <w:rPr>
          <w:lang w:val="bg-BG"/>
        </w:rPr>
      </w:pPr>
      <w:r>
        <w:rPr>
          <w:lang w:val="bg-BG"/>
        </w:rPr>
        <w:t>Заявяваме, че желаем да участваме в открит</w:t>
      </w:r>
      <w:r w:rsidR="00131CA7">
        <w:rPr>
          <w:lang w:val="bg-BG"/>
        </w:rPr>
        <w:t>а</w:t>
      </w:r>
      <w:r>
        <w:rPr>
          <w:lang w:val="bg-BG"/>
        </w:rPr>
        <w:t xml:space="preserve"> </w:t>
      </w:r>
      <w:r w:rsidR="00131CA7">
        <w:rPr>
          <w:lang w:val="bg-BG"/>
        </w:rPr>
        <w:t>процедура</w:t>
      </w:r>
      <w:r>
        <w:rPr>
          <w:lang w:val="bg-BG"/>
        </w:rPr>
        <w:t xml:space="preserve"> за възлагане на обществена поръчка </w:t>
      </w:r>
      <w:r w:rsidR="009B64BC" w:rsidRPr="00D9359B">
        <w:rPr>
          <w:sz w:val="22"/>
          <w:lang w:val="ru-RU"/>
        </w:rPr>
        <w:t xml:space="preserve">с предмет: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186C" w:rsidRPr="0002186C">
        <w:rPr>
          <w:b/>
          <w:lang w:val="bg-BG"/>
        </w:rPr>
        <w:t xml:space="preserve"> </w:t>
      </w:r>
      <w:r w:rsidR="0002186C" w:rsidRPr="00026E89">
        <w:rPr>
          <w:b/>
          <w:lang w:val="bg-BG"/>
        </w:rPr>
        <w:t>за период от 2 години</w:t>
      </w:r>
      <w:r w:rsidR="00C33A17" w:rsidRPr="00C33A17">
        <w:rPr>
          <w:b/>
          <w:lang w:val="bg-BG"/>
        </w:rPr>
        <w:t>”</w:t>
      </w:r>
      <w:r>
        <w:rPr>
          <w:lang w:val="bg-BG"/>
        </w:rPr>
        <w:t xml:space="preserve">, при условията обявени в Документацията и приети от нас. </w:t>
      </w:r>
    </w:p>
    <w:p w:rsidR="00A21468" w:rsidRPr="00D9359B" w:rsidRDefault="00A21468" w:rsidP="00283AF9">
      <w:pPr>
        <w:ind w:firstLine="851"/>
        <w:jc w:val="both"/>
        <w:rPr>
          <w:lang w:val="ru-RU"/>
        </w:rPr>
      </w:pPr>
      <w:r w:rsidRPr="00D9359B">
        <w:rPr>
          <w:lang w:val="ru-RU"/>
        </w:rPr>
        <w:t xml:space="preserve">Декларираме, </w:t>
      </w:r>
      <w:r w:rsidR="002E71FD" w:rsidRPr="002E71FD">
        <w:rPr>
          <w:lang w:val="ru-RU"/>
        </w:rPr>
        <w:t xml:space="preserve">че </w:t>
      </w:r>
      <w:r w:rsidRPr="00D9359B">
        <w:rPr>
          <w:lang w:val="ru-RU"/>
        </w:rPr>
        <w:t xml:space="preserve"> сме запознати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A21468" w:rsidRPr="00D9359B" w:rsidRDefault="00A21468" w:rsidP="00A21468">
      <w:pPr>
        <w:spacing w:line="100" w:lineRule="exact"/>
        <w:ind w:firstLine="851"/>
        <w:rPr>
          <w:lang w:val="ru-RU"/>
        </w:rPr>
      </w:pPr>
    </w:p>
    <w:p w:rsidR="00A21468" w:rsidRPr="00D9359B" w:rsidRDefault="00A21468" w:rsidP="00A774A6">
      <w:pPr>
        <w:ind w:firstLine="851"/>
        <w:jc w:val="both"/>
        <w:rPr>
          <w:lang w:val="ru-RU"/>
        </w:rPr>
      </w:pPr>
      <w:r w:rsidRPr="00D9359B">
        <w:rPr>
          <w:lang w:val="ru-RU"/>
        </w:rPr>
        <w:t>Запознати сме с проекта на договора, приемаме го и ако бъдем определени за изпълнител, ще сключим договор в законноустановения срок.</w:t>
      </w:r>
    </w:p>
    <w:p w:rsidR="00DC0071" w:rsidRDefault="00A21129" w:rsidP="00DC0071">
      <w:pPr>
        <w:ind w:left="71" w:firstLine="720"/>
        <w:jc w:val="both"/>
        <w:rPr>
          <w:lang w:val="bg-BG"/>
        </w:rPr>
      </w:pPr>
      <w:r>
        <w:rPr>
          <w:lang w:val="bg-BG"/>
        </w:rPr>
        <w:t xml:space="preserve">Приемаме срокът за валидност на нашата оферта да е </w:t>
      </w:r>
      <w:r w:rsidR="00DC0071">
        <w:rPr>
          <w:lang w:val="bg-BG"/>
        </w:rPr>
        <w:t xml:space="preserve"> </w:t>
      </w:r>
      <w:r>
        <w:rPr>
          <w:lang w:val="bg-BG"/>
        </w:rPr>
        <w:t>90</w:t>
      </w:r>
      <w:r w:rsidR="00DC0071">
        <w:rPr>
          <w:lang w:val="bg-BG"/>
        </w:rPr>
        <w:t xml:space="preserve"> дни от </w:t>
      </w:r>
      <w:r w:rsidR="00D50A5D">
        <w:rPr>
          <w:lang w:val="bg-BG"/>
        </w:rPr>
        <w:t>отваряне на офертите</w:t>
      </w:r>
      <w:r w:rsidR="00DC0071">
        <w:rPr>
          <w:lang w:val="bg-BG"/>
        </w:rPr>
        <w:t>.</w:t>
      </w:r>
    </w:p>
    <w:p w:rsidR="00DC0071" w:rsidRDefault="00DC0071" w:rsidP="00431D6F">
      <w:pPr>
        <w:ind w:firstLine="851"/>
        <w:jc w:val="both"/>
        <w:rPr>
          <w:lang w:val="bg-BG"/>
        </w:rPr>
      </w:pPr>
      <w:r>
        <w:rPr>
          <w:lang w:val="bg-BG"/>
        </w:rPr>
        <w:lastRenderedPageBreak/>
        <w:t xml:space="preserve">Заявяваме, че ако бъдем избрани за изпълнители на обществената поръчка, до подписване на </w:t>
      </w:r>
      <w:r w:rsidR="006C661E">
        <w:rPr>
          <w:lang w:val="bg-BG"/>
        </w:rPr>
        <w:t>договор</w:t>
      </w:r>
      <w:r>
        <w:rPr>
          <w:lang w:val="bg-BG"/>
        </w:rPr>
        <w:t xml:space="preserve">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DC0071" w:rsidRDefault="00DC0071" w:rsidP="00431D6F">
      <w:pPr>
        <w:ind w:firstLine="851"/>
        <w:jc w:val="both"/>
        <w:rPr>
          <w:lang w:val="bg-BG"/>
        </w:rPr>
      </w:pPr>
      <w:r>
        <w:rPr>
          <w:lang w:val="bg-BG"/>
        </w:rPr>
        <w:t xml:space="preserve">Заявяваме, че ако процедурата по възлагане бъде спечелена от нас, в </w:t>
      </w:r>
      <w:r w:rsidR="00DF5B68">
        <w:rPr>
          <w:lang w:val="bg-BG"/>
        </w:rPr>
        <w:t>законовия срок</w:t>
      </w:r>
      <w:r>
        <w:rPr>
          <w:lang w:val="bg-BG"/>
        </w:rPr>
        <w:t xml:space="preserve"> след получаване на поканата за подписване на </w:t>
      </w:r>
      <w:r w:rsidR="006C661E">
        <w:rPr>
          <w:lang w:val="bg-BG"/>
        </w:rPr>
        <w:t>договор</w:t>
      </w:r>
      <w:r>
        <w:rPr>
          <w:lang w:val="bg-BG"/>
        </w:rPr>
        <w:t xml:space="preserve"> ще внесем гаранцията за изпълнение в размер </w:t>
      </w:r>
      <w:r w:rsidRPr="00B23DC5">
        <w:rPr>
          <w:lang w:val="bg-BG"/>
        </w:rPr>
        <w:t xml:space="preserve">на </w:t>
      </w:r>
      <w:r w:rsidR="009352A7" w:rsidRPr="00B23DC5">
        <w:rPr>
          <w:lang w:val="bg-BG"/>
        </w:rPr>
        <w:t>5</w:t>
      </w:r>
      <w:r w:rsidRPr="00B23DC5">
        <w:rPr>
          <w:lang w:val="bg-BG"/>
        </w:rPr>
        <w:t xml:space="preserve"> % от стойността</w:t>
      </w:r>
      <w:r>
        <w:rPr>
          <w:lang w:val="bg-BG"/>
        </w:rPr>
        <w:t xml:space="preserve"> на поръчката и ще представим документи от съответните компетентни органи за удостоверяване на обстоятелствата по чл.47, ал.1 и 2 от ЗОП.</w:t>
      </w:r>
    </w:p>
    <w:p w:rsidR="00DC0071" w:rsidRDefault="00DC0071" w:rsidP="00431D6F">
      <w:pPr>
        <w:ind w:firstLine="851"/>
        <w:jc w:val="both"/>
        <w:rPr>
          <w:lang w:val="bg-BG"/>
        </w:rPr>
      </w:pPr>
      <w:r>
        <w:rPr>
          <w:lang w:val="bg-BG"/>
        </w:rPr>
        <w:t>Прилагаме подписан списък на документите, съдържащи се в офертата.</w:t>
      </w:r>
    </w:p>
    <w:p w:rsidR="00DC0071" w:rsidRDefault="00DC0071"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DC0071" w:rsidRDefault="00D84D73" w:rsidP="00DC0071">
      <w:pPr>
        <w:spacing w:line="360" w:lineRule="auto"/>
        <w:jc w:val="both"/>
        <w:rPr>
          <w:lang w:val="bg-BG"/>
        </w:rPr>
      </w:pPr>
      <w:r>
        <w:rPr>
          <w:lang w:val="bg-BG"/>
        </w:rPr>
        <w:t>Д</w:t>
      </w:r>
      <w:r w:rsidR="007437F1">
        <w:rPr>
          <w:lang w:val="bg-BG"/>
        </w:rPr>
        <w:t>ата: .......................201</w:t>
      </w:r>
      <w:r w:rsidR="009352A7">
        <w:rPr>
          <w:lang w:val="bg-BG"/>
        </w:rPr>
        <w:t>4</w:t>
      </w:r>
      <w:r w:rsidR="00691865">
        <w:rPr>
          <w:lang w:val="bg-BG"/>
        </w:rPr>
        <w:t xml:space="preserve"> </w:t>
      </w:r>
      <w:r w:rsidR="00DC0071">
        <w:rPr>
          <w:lang w:val="bg-BG"/>
        </w:rPr>
        <w:t xml:space="preserve">г.                                              </w:t>
      </w:r>
      <w:r w:rsidR="00431D6F">
        <w:rPr>
          <w:lang w:val="bg-BG"/>
        </w:rPr>
        <w:t xml:space="preserve">  </w:t>
      </w:r>
      <w:r w:rsidR="00DC0071">
        <w:rPr>
          <w:lang w:val="bg-BG"/>
        </w:rPr>
        <w:t xml:space="preserve">Управител: ......................................   </w:t>
      </w:r>
    </w:p>
    <w:p w:rsidR="00DC0071" w:rsidRDefault="00DC0071" w:rsidP="00DC0071">
      <w:pPr>
        <w:spacing w:line="360" w:lineRule="auto"/>
        <w:jc w:val="both"/>
        <w:rPr>
          <w:lang w:val="bg-BG"/>
        </w:rPr>
      </w:pPr>
      <w:r>
        <w:rPr>
          <w:lang w:val="bg-BG"/>
        </w:rPr>
        <w:t xml:space="preserve">                                                                                            </w:t>
      </w:r>
      <w:r w:rsidR="00431D6F">
        <w:rPr>
          <w:lang w:val="bg-BG"/>
        </w:rPr>
        <w:t xml:space="preserve"> </w:t>
      </w:r>
      <w:r>
        <w:rPr>
          <w:lang w:val="bg-BG"/>
        </w:rPr>
        <w:t>Име, фамилия, подпис и печат</w:t>
      </w:r>
    </w:p>
    <w:p w:rsidR="00DC0071" w:rsidRDefault="00DC0071" w:rsidP="00DC0071">
      <w:pPr>
        <w:spacing w:line="360" w:lineRule="auto"/>
        <w:jc w:val="both"/>
        <w:rPr>
          <w:lang w:val="bg-BG"/>
        </w:rPr>
      </w:pPr>
    </w:p>
    <w:p w:rsidR="00DF44E3" w:rsidRDefault="00DC0071" w:rsidP="00DF44E3">
      <w:pPr>
        <w:ind w:left="6480" w:firstLine="720"/>
        <w:jc w:val="center"/>
        <w:rPr>
          <w:lang w:val="bg-BG"/>
        </w:rPr>
      </w:pPr>
      <w:r>
        <w:rPr>
          <w:lang w:val="bg-BG"/>
        </w:rPr>
        <w:br w:type="page"/>
      </w:r>
      <w:r w:rsidR="00DF44E3">
        <w:rPr>
          <w:lang w:val="bg-BG"/>
        </w:rPr>
        <w:lastRenderedPageBreak/>
        <w:t xml:space="preserve"> </w:t>
      </w:r>
    </w:p>
    <w:p w:rsidR="00DF44E3" w:rsidRPr="00085224" w:rsidRDefault="00DF44E3" w:rsidP="00DF44E3">
      <w:pPr>
        <w:ind w:left="6480" w:firstLine="720"/>
        <w:jc w:val="right"/>
        <w:rPr>
          <w:b/>
          <w:sz w:val="40"/>
          <w:szCs w:val="40"/>
          <w:u w:val="single"/>
          <w:lang w:val="bg-BG"/>
        </w:rPr>
      </w:pPr>
      <w:r w:rsidRPr="00085224">
        <w:rPr>
          <w:b/>
          <w:lang w:val="bg-BG"/>
        </w:rPr>
        <w:t xml:space="preserve">Образец № </w:t>
      </w:r>
      <w:r>
        <w:rPr>
          <w:b/>
          <w:lang w:val="bg-BG"/>
        </w:rPr>
        <w:t>2</w:t>
      </w:r>
    </w:p>
    <w:p w:rsidR="00DF44E3" w:rsidRDefault="00DF44E3" w:rsidP="00DF44E3">
      <w:pPr>
        <w:pStyle w:val="BodyText"/>
      </w:pPr>
    </w:p>
    <w:p w:rsidR="00DF44E3" w:rsidRDefault="00DF44E3" w:rsidP="00DF44E3">
      <w:pPr>
        <w:pStyle w:val="BodyText"/>
      </w:pPr>
    </w:p>
    <w:p w:rsidR="00DF44E3" w:rsidRDefault="00DF44E3" w:rsidP="00DF44E3">
      <w:pPr>
        <w:pStyle w:val="BodyText"/>
        <w:rPr>
          <w:b w:val="0"/>
          <w:bCs/>
          <w:caps/>
        </w:rPr>
      </w:pPr>
      <w:r w:rsidRPr="00C91CB4">
        <w:rPr>
          <w:b w:val="0"/>
          <w:bCs/>
          <w:caps/>
        </w:rPr>
        <w:t xml:space="preserve">списък на документите </w:t>
      </w:r>
      <w:r>
        <w:rPr>
          <w:b w:val="0"/>
          <w:bCs/>
          <w:caps/>
        </w:rPr>
        <w:t xml:space="preserve"> И ИНФОРМАЦИЯТА,</w:t>
      </w:r>
    </w:p>
    <w:p w:rsidR="00DF44E3" w:rsidRPr="00C91CB4" w:rsidRDefault="00DF44E3" w:rsidP="00DF44E3">
      <w:pPr>
        <w:pStyle w:val="BodyText"/>
        <w:rPr>
          <w:b w:val="0"/>
          <w:bCs/>
          <w:caps/>
        </w:rPr>
      </w:pPr>
      <w:r>
        <w:rPr>
          <w:b w:val="0"/>
          <w:bCs/>
          <w:caps/>
        </w:rPr>
        <w:t xml:space="preserve"> </w:t>
      </w:r>
      <w:r w:rsidRPr="00C91CB4">
        <w:rPr>
          <w:b w:val="0"/>
          <w:bCs/>
          <w:caps/>
        </w:rPr>
        <w:t>СЪДЪРЖАЩ</w:t>
      </w:r>
      <w:r>
        <w:rPr>
          <w:b w:val="0"/>
          <w:bCs/>
          <w:caps/>
        </w:rPr>
        <w:t xml:space="preserve">А </w:t>
      </w:r>
      <w:r w:rsidRPr="00C91CB4">
        <w:rPr>
          <w:b w:val="0"/>
          <w:bCs/>
          <w:caps/>
        </w:rPr>
        <w:t>СЕ В ОФЕРТАТА</w:t>
      </w:r>
    </w:p>
    <w:p w:rsidR="00DF44E3" w:rsidRPr="00C91CB4" w:rsidRDefault="00DF44E3" w:rsidP="00DF44E3">
      <w:pPr>
        <w:ind w:firstLine="720"/>
        <w:jc w:val="both"/>
        <w:rPr>
          <w:b/>
          <w:bCs/>
          <w:lang w:val="bg-BG"/>
        </w:rPr>
      </w:pPr>
      <w:r w:rsidRPr="00C91CB4">
        <w:rPr>
          <w:b/>
          <w:bCs/>
          <w:caps/>
          <w:lang w:val="bg-BG"/>
        </w:rPr>
        <w:tab/>
      </w:r>
    </w:p>
    <w:p w:rsidR="00DF44E3" w:rsidRPr="00C91CB4" w:rsidRDefault="00DF44E3" w:rsidP="00DF44E3">
      <w:pPr>
        <w:ind w:firstLine="720"/>
        <w:jc w:val="both"/>
        <w:rPr>
          <w:lang w:val="bg-BG"/>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1984"/>
        <w:gridCol w:w="1701"/>
      </w:tblGrid>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p>
          <w:p w:rsidR="00DF44E3" w:rsidRPr="00C91CB4" w:rsidRDefault="00DF44E3" w:rsidP="009347EA">
            <w:pPr>
              <w:jc w:val="center"/>
              <w:rPr>
                <w:shd w:val="clear" w:color="auto" w:fill="FFFF00"/>
                <w:lang w:val="bg-BG"/>
              </w:rPr>
            </w:pPr>
          </w:p>
          <w:p w:rsidR="00DF44E3" w:rsidRPr="00C91CB4" w:rsidRDefault="00DF44E3" w:rsidP="009347EA">
            <w:pPr>
              <w:jc w:val="center"/>
              <w:rPr>
                <w:shd w:val="clear" w:color="auto" w:fill="FFFF00"/>
                <w:lang w:val="bg-BG"/>
              </w:rPr>
            </w:pPr>
            <w:r w:rsidRPr="00C91CB4">
              <w:rPr>
                <w:lang w:val="bg-BG"/>
              </w:rPr>
              <w:t>№</w:t>
            </w: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C91CB4">
              <w:rPr>
                <w:lang w:val="bg-BG"/>
              </w:rPr>
              <w:t>Описание на приложения документ</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5F1BCE">
              <w:rPr>
                <w:lang w:val="bg-BG"/>
              </w:rPr>
              <w:t xml:space="preserve">Вид </w:t>
            </w:r>
            <w:r>
              <w:rPr>
                <w:lang w:val="bg-BG"/>
              </w:rPr>
              <w:t xml:space="preserve">на </w:t>
            </w:r>
            <w:r w:rsidRPr="005F1BCE">
              <w:rPr>
                <w:lang w:val="bg-BG"/>
              </w:rPr>
              <w:t>до</w:t>
            </w:r>
            <w:r w:rsidRPr="00C91CB4">
              <w:rPr>
                <w:lang w:val="bg-BG"/>
              </w:rPr>
              <w:t>кумента (оригинал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C91CB4">
              <w:rPr>
                <w:lang w:val="bg-BG"/>
              </w:rPr>
              <w:t>От стр. …. до стр. ....</w:t>
            </w: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601523" w:rsidRDefault="00DF44E3" w:rsidP="009347EA">
            <w:pPr>
              <w:jc w:val="center"/>
              <w:rPr>
                <w:shd w:val="clear" w:color="auto" w:fill="FFFF00"/>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r w:rsidRPr="00C91CB4">
              <w:rPr>
                <w:b/>
                <w:bCs/>
                <w:u w:val="single"/>
                <w:lang w:val="bg-BG"/>
              </w:rPr>
              <w:t>ПЛИК № 1 „ДОКУМЕНТИ ЗА ПОДБОР”</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5D27AD"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D6518"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5D27AD"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3965CF"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cente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47751D"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513609">
            <w:pPr>
              <w:jc w:val="both"/>
              <w:rPr>
                <w:b/>
                <w:bCs/>
                <w:lang w:val="bg-BG"/>
              </w:rPr>
            </w:pPr>
            <w:r w:rsidRPr="00C91CB4">
              <w:rPr>
                <w:b/>
                <w:bCs/>
                <w:lang w:val="bg-BG"/>
              </w:rPr>
              <w:t>ПЛИК № 2: „ПРЕДЛОЖЕНИЕ ЗА ИЗПЪЛНЕНИЕ НА ПОРЪЧКАТА</w:t>
            </w:r>
            <w:r>
              <w:rPr>
                <w:b/>
                <w:bCs/>
                <w:lang w:val="bg-BG"/>
              </w:rPr>
              <w:t xml:space="preserve">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D534FF" w:rsidRDefault="00DF44E3" w:rsidP="00513609">
            <w:pPr>
              <w:jc w:val="both"/>
              <w:rPr>
                <w:b/>
                <w:bCs/>
                <w:lang w:val="bg-BG"/>
              </w:rPr>
            </w:pPr>
            <w:r w:rsidRPr="00D534FF">
              <w:rPr>
                <w:b/>
                <w:bCs/>
                <w:lang w:val="bg-BG"/>
              </w:rPr>
              <w:t xml:space="preserve">ПЛИК № 3: „ПРЕДЛАГАНА ЦЕНА”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u w:val="single"/>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r w:rsidRPr="00C91CB4">
              <w:rPr>
                <w:lang w:val="bg-BG"/>
              </w:rPr>
              <w:t xml:space="preserve">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bl>
    <w:p w:rsidR="00DF44E3" w:rsidRPr="003965CF" w:rsidRDefault="00DF44E3" w:rsidP="00DF44E3">
      <w:pPr>
        <w:pStyle w:val="Style"/>
        <w:rPr>
          <w:b/>
          <w:bCs/>
        </w:rPr>
      </w:pPr>
    </w:p>
    <w:p w:rsidR="00DF44E3" w:rsidRPr="003965CF" w:rsidRDefault="00DF44E3" w:rsidP="00DF44E3">
      <w:pPr>
        <w:pStyle w:val="Style"/>
        <w:rPr>
          <w:b/>
          <w:bCs/>
        </w:rPr>
      </w:pPr>
      <w:r w:rsidRPr="003965CF">
        <w:rPr>
          <w:b/>
          <w:bCs/>
        </w:rPr>
        <w:tab/>
      </w:r>
    </w:p>
    <w:p w:rsidR="00DF44E3" w:rsidRPr="00C91CB4" w:rsidRDefault="00DF44E3" w:rsidP="00DF44E3">
      <w:pPr>
        <w:ind w:firstLine="708"/>
        <w:jc w:val="both"/>
        <w:rPr>
          <w:lang w:val="bg-BG"/>
        </w:rPr>
      </w:pPr>
    </w:p>
    <w:p w:rsidR="00DF44E3" w:rsidRPr="00DF5B68" w:rsidRDefault="00DF44E3" w:rsidP="00DF44E3">
      <w:pPr>
        <w:pStyle w:val="BodyText"/>
        <w:spacing w:before="120"/>
        <w:ind w:left="2832" w:firstLine="708"/>
        <w:jc w:val="both"/>
        <w:rPr>
          <w:b w:val="0"/>
          <w:bCs/>
          <w:sz w:val="24"/>
        </w:rPr>
      </w:pPr>
      <w:r w:rsidRPr="00DF5B68">
        <w:rPr>
          <w:b w:val="0"/>
          <w:bCs/>
          <w:sz w:val="24"/>
        </w:rPr>
        <w:t>Подпис:</w:t>
      </w:r>
    </w:p>
    <w:tbl>
      <w:tblPr>
        <w:tblW w:w="0" w:type="auto"/>
        <w:tblInd w:w="108" w:type="dxa"/>
        <w:tblLook w:val="0000"/>
      </w:tblPr>
      <w:tblGrid>
        <w:gridCol w:w="4788"/>
        <w:gridCol w:w="4261"/>
      </w:tblGrid>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 xml:space="preserve">Дата </w:t>
            </w:r>
          </w:p>
        </w:tc>
        <w:tc>
          <w:tcPr>
            <w:tcW w:w="4261" w:type="dxa"/>
            <w:vAlign w:val="center"/>
          </w:tcPr>
          <w:p w:rsidR="00DF44E3" w:rsidRPr="00DF5B68" w:rsidRDefault="00DF44E3" w:rsidP="009347EA">
            <w:pPr>
              <w:spacing w:line="360" w:lineRule="auto"/>
              <w:ind w:left="180"/>
              <w:rPr>
                <w:lang w:val="bg-BG"/>
              </w:rPr>
            </w:pPr>
            <w:r w:rsidRPr="00DF5B68">
              <w:rPr>
                <w:lang w:val="bg-BG"/>
              </w:rPr>
              <w:t>________/ _________ / ______</w:t>
            </w:r>
          </w:p>
        </w:tc>
      </w:tr>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Име и фамилия</w:t>
            </w:r>
          </w:p>
        </w:tc>
        <w:tc>
          <w:tcPr>
            <w:tcW w:w="4261" w:type="dxa"/>
            <w:vAlign w:val="center"/>
          </w:tcPr>
          <w:p w:rsidR="00DF44E3" w:rsidRPr="00DF5B68" w:rsidRDefault="00DF44E3" w:rsidP="009347EA">
            <w:pPr>
              <w:spacing w:line="360" w:lineRule="auto"/>
              <w:ind w:left="180"/>
              <w:rPr>
                <w:lang w:val="bg-BG"/>
              </w:rPr>
            </w:pPr>
            <w:r w:rsidRPr="00DF5B68">
              <w:rPr>
                <w:lang w:val="bg-BG"/>
              </w:rPr>
              <w:t>__________________________</w:t>
            </w:r>
          </w:p>
        </w:tc>
      </w:tr>
      <w:tr w:rsidR="00DF44E3" w:rsidRPr="00DF5B68" w:rsidTr="009347EA">
        <w:trPr>
          <w:trHeight w:val="436"/>
        </w:trPr>
        <w:tc>
          <w:tcPr>
            <w:tcW w:w="4788" w:type="dxa"/>
            <w:vAlign w:val="center"/>
          </w:tcPr>
          <w:p w:rsidR="00DF44E3" w:rsidRPr="00DF5B68" w:rsidRDefault="00DF44E3" w:rsidP="009347EA">
            <w:pPr>
              <w:spacing w:line="360" w:lineRule="auto"/>
              <w:ind w:left="180"/>
              <w:jc w:val="right"/>
              <w:rPr>
                <w:lang w:val="bg-BG"/>
              </w:rPr>
            </w:pPr>
            <w:r w:rsidRPr="00DF5B68">
              <w:rPr>
                <w:lang w:val="bg-BG"/>
              </w:rPr>
              <w:t xml:space="preserve">Длъжност </w:t>
            </w:r>
          </w:p>
        </w:tc>
        <w:tc>
          <w:tcPr>
            <w:tcW w:w="4261" w:type="dxa"/>
            <w:vAlign w:val="center"/>
          </w:tcPr>
          <w:p w:rsidR="00DF44E3" w:rsidRPr="00DF5B68" w:rsidRDefault="00DF44E3" w:rsidP="009347EA">
            <w:pPr>
              <w:spacing w:line="360" w:lineRule="auto"/>
              <w:ind w:left="180"/>
              <w:rPr>
                <w:lang w:val="bg-BG"/>
              </w:rPr>
            </w:pPr>
            <w:r w:rsidRPr="00DF5B68">
              <w:rPr>
                <w:lang w:val="bg-BG"/>
              </w:rPr>
              <w:t>__________________________</w:t>
            </w:r>
          </w:p>
        </w:tc>
      </w:tr>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Наименование на участника</w:t>
            </w:r>
          </w:p>
        </w:tc>
        <w:tc>
          <w:tcPr>
            <w:tcW w:w="4261" w:type="dxa"/>
            <w:vAlign w:val="center"/>
          </w:tcPr>
          <w:p w:rsidR="00DF44E3" w:rsidRDefault="00DF44E3" w:rsidP="009347EA">
            <w:pPr>
              <w:pBdr>
                <w:bottom w:val="single" w:sz="12" w:space="1" w:color="auto"/>
              </w:pBdr>
              <w:spacing w:line="360" w:lineRule="auto"/>
              <w:ind w:left="180"/>
            </w:pPr>
          </w:p>
          <w:p w:rsidR="00142B42" w:rsidRPr="00142B42" w:rsidRDefault="00142B42" w:rsidP="009347EA">
            <w:pPr>
              <w:spacing w:line="360" w:lineRule="auto"/>
              <w:ind w:left="180"/>
            </w:pPr>
          </w:p>
        </w:tc>
      </w:tr>
    </w:tbl>
    <w:p w:rsidR="00DF44E3" w:rsidRDefault="00DF44E3" w:rsidP="00DF44E3">
      <w:pPr>
        <w:rPr>
          <w:lang w:val="bg-BG"/>
        </w:rPr>
      </w:pPr>
    </w:p>
    <w:p w:rsidR="00DF44E3" w:rsidRDefault="00DF44E3" w:rsidP="00DF44E3">
      <w:pPr>
        <w:rPr>
          <w:lang w:val="bg-BG"/>
        </w:rPr>
      </w:pPr>
    </w:p>
    <w:p w:rsidR="00C8442C" w:rsidRPr="00CE6BBF" w:rsidRDefault="00B23DC5" w:rsidP="00546784">
      <w:pPr>
        <w:pStyle w:val="Heading4"/>
        <w:numPr>
          <w:ilvl w:val="0"/>
          <w:numId w:val="0"/>
        </w:numPr>
        <w:ind w:left="360"/>
        <w:jc w:val="right"/>
        <w:rPr>
          <w:i w:val="0"/>
          <w:sz w:val="24"/>
          <w:lang w:val="ru-RU"/>
        </w:rPr>
      </w:pPr>
      <w:r>
        <w:rPr>
          <w:i w:val="0"/>
          <w:sz w:val="24"/>
          <w:lang w:val="ru-RU"/>
        </w:rPr>
        <w:lastRenderedPageBreak/>
        <w:t xml:space="preserve">Образец  № </w:t>
      </w:r>
      <w:r w:rsidR="008E3251">
        <w:rPr>
          <w:i w:val="0"/>
          <w:sz w:val="24"/>
          <w:lang w:val="ru-RU"/>
        </w:rPr>
        <w:t>3</w:t>
      </w:r>
    </w:p>
    <w:p w:rsidR="00C8442C" w:rsidRPr="00C8442C" w:rsidRDefault="00C8442C" w:rsidP="00C8442C">
      <w:pPr>
        <w:ind w:left="705"/>
        <w:rPr>
          <w:b/>
          <w:lang w:val="ru-RU"/>
        </w:rPr>
      </w:pPr>
      <w:r w:rsidRPr="00C8442C">
        <w:rPr>
          <w:b/>
          <w:lang w:val="ru-RU"/>
        </w:rPr>
        <w:t>ДО</w:t>
      </w:r>
    </w:p>
    <w:p w:rsidR="00C8442C" w:rsidRPr="00207849" w:rsidRDefault="00207849" w:rsidP="00C8442C">
      <w:pPr>
        <w:ind w:left="705"/>
        <w:rPr>
          <w:b/>
          <w:lang w:val="bg-BG"/>
        </w:rPr>
      </w:pPr>
      <w:r>
        <w:rPr>
          <w:b/>
          <w:lang w:val="ru-RU"/>
        </w:rPr>
        <w:t>Община</w:t>
      </w:r>
      <w:r>
        <w:rPr>
          <w:b/>
          <w:lang w:val="bg-BG"/>
        </w:rPr>
        <w:t xml:space="preserve"> Полски Тръмбеш</w:t>
      </w:r>
    </w:p>
    <w:p w:rsidR="002E71FD" w:rsidRDefault="002E71FD" w:rsidP="00C8442C">
      <w:pPr>
        <w:ind w:left="2160" w:hanging="2160"/>
        <w:jc w:val="center"/>
        <w:rPr>
          <w:b/>
          <w:lang w:val="ru-RU"/>
        </w:rPr>
      </w:pPr>
    </w:p>
    <w:p w:rsidR="002E71FD" w:rsidRPr="002E71FD" w:rsidRDefault="002E71FD" w:rsidP="002E71FD">
      <w:r>
        <w:rPr>
          <w:lang w:val="bg-BG"/>
        </w:rPr>
        <w:t xml:space="preserve">                                                                    </w:t>
      </w:r>
      <w:r w:rsidRPr="002E71FD">
        <w:t>ДЕКЛАРАЦИЯ</w:t>
      </w:r>
    </w:p>
    <w:p w:rsidR="002E71FD" w:rsidRPr="002E71FD" w:rsidRDefault="002E71FD" w:rsidP="002E71FD">
      <w:r>
        <w:rPr>
          <w:lang w:val="bg-BG"/>
        </w:rPr>
        <w:t xml:space="preserve">                                      </w:t>
      </w:r>
      <w:r w:rsidRPr="002E71FD">
        <w:t>по чл.47, ал.9 от Закона за обществени поръчки</w:t>
      </w:r>
    </w:p>
    <w:p w:rsidR="002E71FD" w:rsidRPr="002E71FD" w:rsidRDefault="002E71FD" w:rsidP="002E71FD"/>
    <w:p w:rsidR="002E71FD" w:rsidRPr="00995B60" w:rsidRDefault="002E71FD" w:rsidP="002E71FD">
      <w:pPr>
        <w:jc w:val="both"/>
        <w:rPr>
          <w:lang w:val="bg-BG"/>
        </w:rPr>
      </w:pPr>
      <w:r w:rsidRPr="002E71FD">
        <w:t>Долуподписаният/ата ................................................................................................. от гр. .........................................., адрес .............................................., ЕГН: .......................... л.к. №: ............................................., изд. на ..............................................от ........................., в качеството  си на ....................................................................</w:t>
      </w:r>
      <w:r w:rsidR="00995B60">
        <w:rPr>
          <w:lang w:val="bg-BG"/>
        </w:rPr>
        <w:t>............................................................................................</w:t>
      </w:r>
    </w:p>
    <w:p w:rsidR="002E71FD" w:rsidRPr="002E71FD" w:rsidRDefault="00995B60" w:rsidP="002E71FD">
      <w:pPr>
        <w:jc w:val="both"/>
      </w:pPr>
      <w:r>
        <w:t xml:space="preserve">           </w:t>
      </w:r>
      <w:r>
        <w:tab/>
      </w:r>
      <w:r>
        <w:tab/>
      </w:r>
      <w:r>
        <w:tab/>
      </w:r>
      <w:r>
        <w:tab/>
      </w:r>
      <w:r>
        <w:tab/>
        <w:t>/</w:t>
      </w:r>
      <w:r>
        <w:rPr>
          <w:lang w:val="bg-BG"/>
        </w:rPr>
        <w:t>посочете длъжността</w:t>
      </w:r>
      <w:r w:rsidR="002E71FD" w:rsidRPr="002E71FD">
        <w:t>./</w:t>
      </w:r>
    </w:p>
    <w:p w:rsidR="002E71FD" w:rsidRPr="002E71FD" w:rsidRDefault="002E71FD" w:rsidP="002E71FD">
      <w:pPr>
        <w:jc w:val="both"/>
      </w:pPr>
      <w:r w:rsidRPr="002E71FD">
        <w:t>на ................................................................................................................................................,</w:t>
      </w:r>
    </w:p>
    <w:p w:rsidR="002E71FD" w:rsidRPr="002E71FD" w:rsidRDefault="002E71FD" w:rsidP="002E71FD">
      <w:pPr>
        <w:jc w:val="both"/>
      </w:pPr>
      <w:r w:rsidRPr="002E71FD">
        <w:t xml:space="preserve"> </w:t>
      </w:r>
      <w:r w:rsidRPr="002E71FD">
        <w:tab/>
      </w:r>
      <w:r w:rsidRPr="002E71FD">
        <w:tab/>
      </w:r>
      <w:r w:rsidRPr="002E71FD">
        <w:tab/>
      </w:r>
      <w:r w:rsidRPr="002E71FD">
        <w:tab/>
        <w:t>/наименование на юридическото лице/</w:t>
      </w:r>
    </w:p>
    <w:p w:rsidR="00C33A17" w:rsidRPr="00026E89" w:rsidRDefault="002E71FD" w:rsidP="00C33A17">
      <w:pPr>
        <w:ind w:firstLine="720"/>
        <w:jc w:val="both"/>
        <w:rPr>
          <w:b/>
          <w:lang w:val="bg-BG"/>
        </w:rPr>
      </w:pPr>
      <w:r w:rsidRPr="002E71FD">
        <w:t>със седалище и адрес на управление: ...................................................................................., с ЕИК ............................, участник в процедура за възлагане на общест</w:t>
      </w:r>
      <w:r w:rsidR="00995B60">
        <w:t xml:space="preserve">вена поръчка </w:t>
      </w:r>
      <w:r w:rsidRPr="002E71FD">
        <w:t xml:space="preserve">с предмет: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i/>
          <w:lang w:val="bg-BG"/>
        </w:rPr>
        <w:t xml:space="preserve"> </w:t>
      </w:r>
      <w:r w:rsidR="00026E89" w:rsidRPr="00026E89">
        <w:rPr>
          <w:b/>
          <w:lang w:val="bg-BG"/>
        </w:rPr>
        <w:t>за период от 2 години”</w:t>
      </w:r>
    </w:p>
    <w:p w:rsidR="002E71FD" w:rsidRDefault="002E71FD" w:rsidP="002E71FD">
      <w:pPr>
        <w:jc w:val="both"/>
        <w:rPr>
          <w:b/>
          <w:lang w:val="bg-BG"/>
        </w:rPr>
      </w:pPr>
      <w:r w:rsidRPr="002E71FD">
        <w:t xml:space="preserve">                </w:t>
      </w:r>
      <w:r>
        <w:rPr>
          <w:lang w:val="bg-BG"/>
        </w:rPr>
        <w:t xml:space="preserve">                                         </w:t>
      </w:r>
      <w:r w:rsidRPr="002E71FD">
        <w:t xml:space="preserve"> ДЕКЛАРИРАМ СЛЕДНОТО:</w:t>
      </w:r>
      <w:r w:rsidRPr="002E71FD">
        <w:rPr>
          <w:b/>
          <w:lang w:val="bg-BG"/>
        </w:rPr>
        <w:t xml:space="preserve"> </w:t>
      </w:r>
    </w:p>
    <w:p w:rsidR="002E71FD" w:rsidRPr="002E71FD" w:rsidRDefault="002E71FD" w:rsidP="002E71FD">
      <w:pPr>
        <w:jc w:val="both"/>
      </w:pPr>
      <w:r w:rsidRPr="002E71FD">
        <w:t xml:space="preserve">1. Не съм осъден/а с влязла в сила присъда за: </w:t>
      </w:r>
    </w:p>
    <w:p w:rsidR="002E71FD" w:rsidRPr="002E71FD" w:rsidRDefault="002E71FD" w:rsidP="002E71FD">
      <w:pPr>
        <w:jc w:val="both"/>
      </w:pPr>
      <w:r w:rsidRPr="002E71FD">
        <w:t xml:space="preserve">а) престъпление против финансовата, данъчната или осигурителната система, включително изпиране на пари, по </w:t>
      </w:r>
      <w:hyperlink r:id="rId8" w:history="1">
        <w:r w:rsidRPr="002E71FD">
          <w:rPr>
            <w:rStyle w:val="Hyperlink"/>
          </w:rPr>
          <w:t>чл. 253 - 260 от Наказателния кодекс</w:t>
        </w:r>
      </w:hyperlink>
      <w:r w:rsidRPr="002E71FD">
        <w:t xml:space="preserve">; </w:t>
      </w:r>
    </w:p>
    <w:p w:rsidR="002E71FD" w:rsidRPr="002E71FD" w:rsidRDefault="002E71FD" w:rsidP="002E71FD">
      <w:pPr>
        <w:jc w:val="both"/>
      </w:pPr>
      <w:r w:rsidRPr="002E71FD">
        <w:t xml:space="preserve">б) подкуп по </w:t>
      </w:r>
      <w:hyperlink r:id="rId9" w:history="1">
        <w:r w:rsidRPr="002E71FD">
          <w:rPr>
            <w:rStyle w:val="Hyperlink"/>
          </w:rPr>
          <w:t>чл. 301 - 307 от Наказателния кодекс</w:t>
        </w:r>
      </w:hyperlink>
      <w:r w:rsidRPr="002E71FD">
        <w:t xml:space="preserve">; </w:t>
      </w:r>
    </w:p>
    <w:p w:rsidR="002E71FD" w:rsidRPr="002E71FD" w:rsidRDefault="002E71FD" w:rsidP="002E71FD">
      <w:pPr>
        <w:jc w:val="both"/>
      </w:pPr>
      <w:r w:rsidRPr="002E71FD">
        <w:t xml:space="preserve">в) участие в организирана престъпна група по </w:t>
      </w:r>
      <w:hyperlink r:id="rId10" w:history="1">
        <w:r w:rsidRPr="002E71FD">
          <w:rPr>
            <w:rStyle w:val="Hyperlink"/>
          </w:rPr>
          <w:t>чл. 321 и 321а от Наказателния кодекс</w:t>
        </w:r>
      </w:hyperlink>
      <w:r w:rsidRPr="002E71FD">
        <w:t xml:space="preserve">; </w:t>
      </w:r>
    </w:p>
    <w:p w:rsidR="002E71FD" w:rsidRPr="002E71FD" w:rsidRDefault="002E71FD" w:rsidP="002E71FD">
      <w:pPr>
        <w:jc w:val="both"/>
      </w:pPr>
      <w:r w:rsidRPr="002E71FD">
        <w:t xml:space="preserve">г) престъпление против собствеността по </w:t>
      </w:r>
      <w:hyperlink r:id="rId11" w:history="1">
        <w:r w:rsidRPr="002E71FD">
          <w:rPr>
            <w:rStyle w:val="Hyperlink"/>
          </w:rPr>
          <w:t>чл. 194 - 217 от Наказателния кодекс</w:t>
        </w:r>
      </w:hyperlink>
      <w:r w:rsidRPr="002E71FD">
        <w:t xml:space="preserve">; </w:t>
      </w:r>
    </w:p>
    <w:p w:rsidR="002E71FD" w:rsidRPr="002E71FD" w:rsidRDefault="002E71FD" w:rsidP="002E71FD">
      <w:pPr>
        <w:jc w:val="both"/>
      </w:pPr>
      <w:r w:rsidRPr="002E71FD">
        <w:t xml:space="preserve">д) престъпление против стопанството по </w:t>
      </w:r>
      <w:hyperlink r:id="rId12" w:history="1">
        <w:r w:rsidRPr="002E71FD">
          <w:rPr>
            <w:rStyle w:val="Hyperlink"/>
          </w:rPr>
          <w:t>чл. 219 - 252 от Наказателния кодекс</w:t>
        </w:r>
      </w:hyperlink>
      <w:r w:rsidRPr="002E71FD">
        <w:t xml:space="preserve">; </w:t>
      </w:r>
    </w:p>
    <w:p w:rsidR="002E71FD" w:rsidRPr="002E71FD" w:rsidRDefault="002E71FD" w:rsidP="002E71FD">
      <w:pPr>
        <w:jc w:val="both"/>
      </w:pPr>
      <w:r w:rsidRPr="002E71FD">
        <w:t>2. Не съм обявен  в несъстоятелност / за представителите на ЮЛ/ , и предтавляваното от мен ЮЛ не е обявено в несъстоятелност.</w:t>
      </w:r>
    </w:p>
    <w:p w:rsidR="002E71FD" w:rsidRPr="002E71FD" w:rsidRDefault="002E71FD" w:rsidP="002E71FD">
      <w:pPr>
        <w:jc w:val="both"/>
      </w:pPr>
      <w:r w:rsidRPr="002E71FD">
        <w:t xml:space="preserve">  3.  Не съм в  производство по ликвидация и не се намирам в  подобна процедура съгласно националните закони и подзаконови актове/ за представителите на ЮЛ/ и представляваното от мен ЮЛ не е в производство по ликвидация и не се намира в подобна процедура съгласно националните закони и подзаконови актове.</w:t>
      </w:r>
    </w:p>
    <w:p w:rsidR="002E71FD" w:rsidRPr="002E71FD" w:rsidRDefault="002E71FD" w:rsidP="002E71FD">
      <w:pPr>
        <w:jc w:val="both"/>
      </w:pPr>
      <w:r w:rsidRPr="002E71FD">
        <w:t xml:space="preserve">4. нямам  задължения по смисъла на </w:t>
      </w:r>
      <w:hyperlink r:id="rId13" w:history="1">
        <w:r w:rsidRPr="002E71FD">
          <w:rPr>
            <w:rStyle w:val="Hyperlink"/>
          </w:rPr>
          <w:t>чл. 162, ал. 2, т. 1 от Данъчно-осигурителния процесуален кодекс</w:t>
        </w:r>
      </w:hyperlink>
      <w:r w:rsidRPr="002E71FD">
        <w:t xml:space="preserve"> към държавата и към община, установени с влязъл в сила акт на компетентен орган /ако имам – допуснато е  разсрочване или отсрочване на задълженията/, нямам  задължения за данъци или вноски за социалното осигуряване съгласно законодателството на държавата, в която съм установен / за представителите на ЮЛ/ и представляваното от мен ЮЛ няма задължения по смисъла на чл.162,ал.2,т.1 от ДОПК към държавата и към община, установен с влязъл сила акт на компетентен орган, а ако имам такива задължения – допуснато е разсрочване или отсрочване на задълженията; нямам задължения за данъци или вноски за социалното осигуряване съгласно законодателството на държавата, в която е установено юридическото лице.</w:t>
      </w:r>
    </w:p>
    <w:p w:rsidR="002E71FD" w:rsidRPr="002E71FD" w:rsidRDefault="002E71FD" w:rsidP="002E71FD">
      <w:pPr>
        <w:jc w:val="both"/>
      </w:pPr>
      <w:r w:rsidRPr="002E71FD">
        <w:t>5. Не съм в открито производство по несъстоятелност,както и не съм сключил извънсъдебно спорразумение с кредиторите си по смисъла на чл.740 от Търговския закон / за представителите на ЮЛ/. Представляваното от мен юридическо лице не е в открито производство по несъстоятелност, както и не е сключило извънсъдебно споразумение с кредиторите си по смисъла на  чл.740 от Търговския закон.</w:t>
      </w:r>
    </w:p>
    <w:p w:rsidR="002E71FD" w:rsidRPr="002E71FD" w:rsidRDefault="002E71FD" w:rsidP="002E71FD">
      <w:pPr>
        <w:jc w:val="both"/>
      </w:pPr>
      <w:r w:rsidRPr="002E71FD">
        <w:t>6. Не съм виновен за неизпълнение на задължения по договор за обществена поръчка.</w:t>
      </w:r>
    </w:p>
    <w:p w:rsidR="002E71FD" w:rsidRPr="002E71FD" w:rsidRDefault="002E71FD" w:rsidP="002E71FD">
      <w:pPr>
        <w:jc w:val="both"/>
      </w:pPr>
      <w:r w:rsidRPr="002E71FD">
        <w:t>7. Не съм осъден с влязла сила присъда за престъпланее по чл.313 от Наказателния кодекс във връзка с провеждане на процедури за възлагане на обществени поръчки.</w:t>
      </w:r>
    </w:p>
    <w:p w:rsidR="002E71FD" w:rsidRPr="002E71FD" w:rsidRDefault="002E71FD" w:rsidP="002E71FD">
      <w:pPr>
        <w:jc w:val="both"/>
      </w:pPr>
      <w:r w:rsidRPr="002E71FD">
        <w:t>8. Не съм свързано лице с възложителя или със служители на ръководна длъжност в неговата организация / за лицата по чл.47, ал.4 от ЗОП/.</w:t>
      </w:r>
    </w:p>
    <w:p w:rsidR="002E71FD" w:rsidRPr="002E71FD" w:rsidRDefault="002E71FD" w:rsidP="002E71FD">
      <w:pPr>
        <w:jc w:val="both"/>
      </w:pPr>
      <w:r w:rsidRPr="002E71FD">
        <w:t xml:space="preserve">9. Не съм сключвал договор с лице по чл. 21 или 22 от Закона за предотвратяване и установяване на конфликт на интереси / за представителите на ЮЛ/ и представляваното от мен </w:t>
      </w:r>
      <w:r w:rsidRPr="002E71FD">
        <w:lastRenderedPageBreak/>
        <w:t>юридическо лице не е сключило договор с лице по чл. 21 или 22 от Закона за предотвратяване и установяване на конфликт на интереси.</w:t>
      </w:r>
    </w:p>
    <w:p w:rsidR="002E71FD" w:rsidRPr="002E71FD" w:rsidRDefault="002E71FD" w:rsidP="002E71FD">
      <w:pPr>
        <w:jc w:val="both"/>
      </w:pPr>
      <w:r w:rsidRPr="002E71FD">
        <w:t xml:space="preserve">10. Публични регистри в които се съдържа посочените обстоятелства, или компетентен орган, който съгласно законодателството на държавата, в която кандидатът или участикът е установен, е длъжен да предоставя информация за тези обстоятелства служебно на възложителя: </w:t>
      </w:r>
    </w:p>
    <w:p w:rsidR="002E71FD" w:rsidRPr="002E71FD" w:rsidRDefault="002E71FD" w:rsidP="002E71FD">
      <w:pPr>
        <w:jc w:val="both"/>
      </w:pPr>
      <w:r w:rsidRPr="002E71FD">
        <w:t>........................................................................................................................................................................................................................................................................................................................................................................................................................................................................................................................................................................................................................................................................................................</w:t>
      </w:r>
    </w:p>
    <w:p w:rsidR="002E71FD" w:rsidRPr="002E71FD" w:rsidRDefault="002E71FD" w:rsidP="002E71FD">
      <w:pPr>
        <w:jc w:val="both"/>
      </w:pPr>
    </w:p>
    <w:p w:rsidR="002E71FD" w:rsidRPr="002E71FD" w:rsidRDefault="002E71FD" w:rsidP="002E71FD">
      <w:pPr>
        <w:jc w:val="both"/>
      </w:pPr>
    </w:p>
    <w:p w:rsidR="002E71FD" w:rsidRPr="002E71FD" w:rsidRDefault="002E71FD" w:rsidP="002E71FD">
      <w:pPr>
        <w:jc w:val="both"/>
      </w:pPr>
      <w:r w:rsidRPr="002E71FD">
        <w:t>При промени в декларираните обстоятелства се задължавам за уведомя възложителя в седемдневен срок от настъпването им.</w:t>
      </w:r>
    </w:p>
    <w:p w:rsidR="002E71FD" w:rsidRPr="002E71FD" w:rsidRDefault="002E71FD" w:rsidP="002E71FD">
      <w:pPr>
        <w:jc w:val="both"/>
      </w:pPr>
      <w:r w:rsidRPr="002E71FD">
        <w:t>При подписване на договора за обществена поръчка ще представя док</w:t>
      </w:r>
      <w:r w:rsidR="00995B60">
        <w:t>ументи от съответните компетен</w:t>
      </w:r>
      <w:r w:rsidR="00995B60">
        <w:rPr>
          <w:lang w:val="bg-BG"/>
        </w:rPr>
        <w:t>тни</w:t>
      </w:r>
      <w:r w:rsidRPr="002E71FD">
        <w:t xml:space="preserve"> органи за удостоверяване липсата на горните обстоятелства.</w:t>
      </w:r>
    </w:p>
    <w:p w:rsidR="002E71FD" w:rsidRPr="002E71FD" w:rsidRDefault="002E71FD" w:rsidP="002E71FD">
      <w:pPr>
        <w:jc w:val="both"/>
      </w:pPr>
    </w:p>
    <w:p w:rsidR="002E71FD" w:rsidRPr="002E71FD" w:rsidRDefault="002E71FD" w:rsidP="002E71FD">
      <w:pPr>
        <w:jc w:val="both"/>
      </w:pPr>
      <w:r w:rsidRPr="002E71FD">
        <w:t>Известно ми е, че за неверни данни нося наказателна отговорност по чл.313 от Наказателният кодекс.</w:t>
      </w:r>
    </w:p>
    <w:p w:rsidR="002E71FD" w:rsidRPr="002E71FD" w:rsidRDefault="002E71FD" w:rsidP="002E71FD">
      <w:pPr>
        <w:jc w:val="both"/>
      </w:pPr>
    </w:p>
    <w:p w:rsidR="002E71FD" w:rsidRPr="002E71FD" w:rsidRDefault="002E71FD" w:rsidP="002E71FD">
      <w:pPr>
        <w:jc w:val="both"/>
      </w:pPr>
      <w:r w:rsidRPr="002E71FD">
        <w:t>Забележка: Декларацията се подписва задължително от всички лица, които представляват участника.</w:t>
      </w:r>
    </w:p>
    <w:p w:rsidR="002E71FD" w:rsidRPr="002E71FD" w:rsidRDefault="002E71FD" w:rsidP="002E71FD">
      <w:pPr>
        <w:jc w:val="both"/>
      </w:pPr>
      <w:r w:rsidRPr="002E71FD">
        <w:t xml:space="preserve">         </w:t>
      </w:r>
    </w:p>
    <w:p w:rsidR="002E71FD" w:rsidRPr="002E71FD" w:rsidRDefault="002E71FD" w:rsidP="002E71FD">
      <w:pPr>
        <w:jc w:val="both"/>
      </w:pPr>
    </w:p>
    <w:p w:rsidR="002E71FD" w:rsidRPr="002E71FD" w:rsidRDefault="002E71FD" w:rsidP="002E71FD">
      <w:pPr>
        <w:jc w:val="both"/>
      </w:pPr>
    </w:p>
    <w:p w:rsidR="002E71FD" w:rsidRPr="002E71FD" w:rsidRDefault="000256BE" w:rsidP="002E71FD">
      <w:pPr>
        <w:jc w:val="both"/>
      </w:pPr>
      <w:r>
        <w:rPr>
          <w:lang w:val="bg-BG"/>
        </w:rPr>
        <w:t>………………</w:t>
      </w:r>
      <w:r w:rsidR="002E71FD">
        <w:t xml:space="preserve"> </w:t>
      </w:r>
      <w:r>
        <w:rPr>
          <w:lang w:val="bg-BG"/>
        </w:rPr>
        <w:t>г.</w:t>
      </w:r>
      <w:r w:rsidR="002E71FD">
        <w:t xml:space="preserve">               </w:t>
      </w:r>
      <w:r w:rsidR="002E71FD" w:rsidRPr="002E71FD">
        <w:t xml:space="preserve">               </w:t>
      </w:r>
      <w:r>
        <w:t xml:space="preserve">                            </w:t>
      </w:r>
      <w:r>
        <w:tab/>
      </w:r>
      <w:r>
        <w:tab/>
      </w:r>
      <w:r>
        <w:tab/>
      </w:r>
      <w:r w:rsidR="002E71FD" w:rsidRPr="002E71FD">
        <w:t>Декларатор: .......................</w:t>
      </w:r>
    </w:p>
    <w:p w:rsidR="002E71FD" w:rsidRPr="002E71FD" w:rsidRDefault="000256BE" w:rsidP="002E71FD">
      <w:pPr>
        <w:jc w:val="both"/>
      </w:pPr>
      <w:r>
        <w:rPr>
          <w:lang w:val="bg-BG"/>
        </w:rPr>
        <w:t xml:space="preserve">     </w:t>
      </w:r>
      <w:r w:rsidR="002E71FD" w:rsidRPr="002E71FD">
        <w:t xml:space="preserve">   /дата/    </w:t>
      </w:r>
      <w:r w:rsidR="002E71FD" w:rsidRPr="002E71FD">
        <w:tab/>
      </w:r>
      <w:r w:rsidR="002E71FD" w:rsidRPr="002E71FD">
        <w:tab/>
      </w:r>
      <w:r w:rsidR="002E71FD" w:rsidRPr="002E71FD">
        <w:tab/>
      </w:r>
      <w:r w:rsidR="002E71FD" w:rsidRPr="002E71FD">
        <w:tab/>
      </w:r>
      <w:r w:rsidR="002E71FD" w:rsidRPr="002E71FD">
        <w:tab/>
      </w:r>
      <w:r w:rsidR="002E71FD" w:rsidRPr="002E71FD">
        <w:tab/>
      </w:r>
      <w:r w:rsidR="002E71FD" w:rsidRPr="002E71FD">
        <w:tab/>
        <w:t xml:space="preserve">                                      /подпис/</w:t>
      </w:r>
    </w:p>
    <w:p w:rsidR="002E71FD" w:rsidRPr="002E71FD" w:rsidRDefault="002E71FD" w:rsidP="002E71FD">
      <w:pPr>
        <w:jc w:val="both"/>
      </w:pPr>
    </w:p>
    <w:p w:rsidR="002E71FD" w:rsidRPr="002E71FD" w:rsidRDefault="002E71FD" w:rsidP="002E71FD"/>
    <w:p w:rsidR="002E71FD" w:rsidRPr="00BA63A0" w:rsidRDefault="002E71FD" w:rsidP="002E71FD">
      <w:pPr>
        <w:rPr>
          <w:color w:val="000000"/>
          <w:sz w:val="22"/>
          <w:szCs w:val="22"/>
        </w:rPr>
      </w:pPr>
    </w:p>
    <w:p w:rsidR="002E71FD" w:rsidRDefault="002E71FD" w:rsidP="002E71FD">
      <w:pPr>
        <w:rPr>
          <w:color w:val="000000"/>
        </w:rPr>
      </w:pPr>
    </w:p>
    <w:p w:rsidR="002E71FD" w:rsidRDefault="002E71FD" w:rsidP="002E71FD">
      <w:pPr>
        <w:rPr>
          <w:color w:val="000000"/>
        </w:rPr>
      </w:pPr>
    </w:p>
    <w:p w:rsidR="002E71FD" w:rsidRDefault="002E71FD" w:rsidP="002E71FD">
      <w:pPr>
        <w:rPr>
          <w:color w:val="000000"/>
        </w:rPr>
      </w:pPr>
    </w:p>
    <w:p w:rsidR="002E71FD" w:rsidRDefault="002E71FD" w:rsidP="002E71FD">
      <w:pPr>
        <w:rPr>
          <w:color w:val="000000"/>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DC3272" w:rsidRPr="00C65E49" w:rsidRDefault="00472BCF" w:rsidP="00DF44E3">
      <w:pPr>
        <w:shd w:val="clear" w:color="auto" w:fill="FFFFFF"/>
        <w:tabs>
          <w:tab w:val="left" w:leader="dot" w:pos="4877"/>
        </w:tabs>
        <w:spacing w:before="1090"/>
        <w:jc w:val="right"/>
        <w:rPr>
          <w:b/>
          <w:iCs/>
          <w:lang w:val="ru-RU"/>
        </w:rPr>
      </w:pPr>
      <w:r>
        <w:rPr>
          <w:color w:val="000000"/>
          <w:spacing w:val="-6"/>
          <w:lang w:val="ru-RU"/>
        </w:rPr>
        <w:lastRenderedPageBreak/>
        <w:t xml:space="preserve">                                                                                                                            </w:t>
      </w:r>
      <w:r w:rsidR="00654D38">
        <w:rPr>
          <w:color w:val="000000"/>
          <w:spacing w:val="-6"/>
          <w:lang w:val="ru-RU"/>
        </w:rPr>
        <w:tab/>
      </w:r>
      <w:r w:rsidR="00654D38">
        <w:rPr>
          <w:color w:val="000000"/>
          <w:spacing w:val="-6"/>
          <w:lang w:val="ru-RU"/>
        </w:rPr>
        <w:tab/>
      </w:r>
      <w:r w:rsidR="00C65E49" w:rsidRPr="00C65E49">
        <w:rPr>
          <w:b/>
          <w:iCs/>
          <w:lang w:val="ru-RU"/>
        </w:rPr>
        <w:t>Образец</w:t>
      </w:r>
      <w:r w:rsidR="00B23DC5">
        <w:rPr>
          <w:b/>
          <w:iCs/>
          <w:lang w:val="ru-RU"/>
        </w:rPr>
        <w:t xml:space="preserve"> № </w:t>
      </w:r>
      <w:r w:rsidR="008E3251">
        <w:rPr>
          <w:b/>
          <w:iCs/>
          <w:lang w:val="ru-RU"/>
        </w:rPr>
        <w:t>4</w:t>
      </w:r>
    </w:p>
    <w:p w:rsidR="00DC3272" w:rsidRPr="00C8442C" w:rsidRDefault="00DC3272" w:rsidP="00DC3272">
      <w:pPr>
        <w:spacing w:before="120"/>
        <w:jc w:val="center"/>
        <w:rPr>
          <w:rFonts w:ascii="Arial Narrow" w:hAnsi="Arial Narrow" w:cs="Arial Narrow"/>
          <w:i/>
          <w:iCs/>
          <w:sz w:val="20"/>
          <w:szCs w:val="20"/>
          <w:lang w:val="ru-RU"/>
        </w:rPr>
      </w:pPr>
    </w:p>
    <w:p w:rsidR="00C94213" w:rsidRPr="004922BF" w:rsidRDefault="00C94213" w:rsidP="00283AF9">
      <w:pPr>
        <w:jc w:val="center"/>
        <w:rPr>
          <w:b/>
          <w:szCs w:val="22"/>
          <w:lang w:val="ru-RU"/>
        </w:rPr>
      </w:pPr>
      <w:r>
        <w:rPr>
          <w:b/>
          <w:szCs w:val="22"/>
          <w:lang w:val="ru-RU"/>
        </w:rPr>
        <w:t xml:space="preserve">Д Е К Л А Р А Ц И Я </w:t>
      </w:r>
      <w:r>
        <w:rPr>
          <w:b/>
          <w:szCs w:val="22"/>
          <w:lang w:val="ru-RU"/>
        </w:rPr>
        <w:footnoteReference w:customMarkFollows="1" w:id="2"/>
        <w:t>*</w:t>
      </w:r>
    </w:p>
    <w:p w:rsidR="00C94213" w:rsidRPr="00D611BF" w:rsidRDefault="00C94213" w:rsidP="00283AF9">
      <w:pPr>
        <w:jc w:val="center"/>
        <w:rPr>
          <w:b/>
          <w:sz w:val="22"/>
          <w:lang w:val="bg-BG"/>
        </w:rPr>
      </w:pPr>
      <w:r w:rsidRPr="00D611BF">
        <w:rPr>
          <w:b/>
          <w:sz w:val="22"/>
          <w:lang w:val="bg-BG"/>
        </w:rPr>
        <w:t>за участието или неучастието на подизпълнители</w:t>
      </w:r>
    </w:p>
    <w:p w:rsidR="00C94213" w:rsidRPr="00D611BF" w:rsidRDefault="002E71FD" w:rsidP="00283AF9">
      <w:pPr>
        <w:pStyle w:val="Main1"/>
        <w:tabs>
          <w:tab w:val="clear" w:pos="1778"/>
          <w:tab w:val="left" w:pos="6800"/>
        </w:tabs>
        <w:ind w:left="0" w:firstLine="0"/>
        <w:jc w:val="center"/>
        <w:rPr>
          <w:b w:val="0"/>
          <w:sz w:val="22"/>
        </w:rPr>
      </w:pPr>
      <w:r>
        <w:rPr>
          <w:b w:val="0"/>
          <w:sz w:val="22"/>
        </w:rPr>
        <w:t>по чл. 56, ал. 1, т. 8</w:t>
      </w:r>
      <w:r w:rsidR="00C94213" w:rsidRPr="00D611BF">
        <w:rPr>
          <w:b w:val="0"/>
          <w:sz w:val="22"/>
        </w:rPr>
        <w:t xml:space="preserve"> от Закона за обществените поръчки</w:t>
      </w:r>
    </w:p>
    <w:p w:rsidR="00C94213" w:rsidRDefault="00C94213" w:rsidP="00C94213">
      <w:pPr>
        <w:ind w:hanging="720"/>
        <w:rPr>
          <w:szCs w:val="22"/>
          <w:lang w:val="ru-RU"/>
        </w:rPr>
      </w:pPr>
    </w:p>
    <w:p w:rsidR="00C94213" w:rsidRDefault="00C94213" w:rsidP="00C94213">
      <w:pPr>
        <w:ind w:firstLine="708"/>
        <w:jc w:val="both"/>
        <w:rPr>
          <w:i/>
          <w:iCs/>
          <w:sz w:val="18"/>
          <w:szCs w:val="18"/>
          <w:lang w:val="bg-BG"/>
        </w:rPr>
      </w:pPr>
      <w:r w:rsidRPr="00D96D86">
        <w:rPr>
          <w:szCs w:val="22"/>
          <w:lang w:val="ru-RU"/>
        </w:rPr>
        <w:t>Долуподписаният</w:t>
      </w:r>
      <w:r>
        <w:rPr>
          <w:szCs w:val="22"/>
          <w:lang w:val="ru-RU"/>
        </w:rPr>
        <w:t>/</w:t>
      </w:r>
      <w:r w:rsidRPr="00D96D86">
        <w:rPr>
          <w:szCs w:val="22"/>
          <w:lang w:val="ru-RU"/>
        </w:rPr>
        <w:t>-ната</w:t>
      </w:r>
      <w:r>
        <w:rPr>
          <w:szCs w:val="22"/>
          <w:lang w:val="ru-RU"/>
        </w:rPr>
        <w:t>...........</w:t>
      </w:r>
      <w:r>
        <w:rPr>
          <w:szCs w:val="22"/>
          <w:lang w:val="bg-BG"/>
        </w:rPr>
        <w:t>..............................................................................,</w:t>
      </w:r>
      <w:r w:rsidRPr="00D96D86">
        <w:rPr>
          <w:szCs w:val="22"/>
          <w:lang w:val="ru-RU"/>
        </w:rPr>
        <w:t xml:space="preserve">  с лична карта № </w:t>
      </w:r>
      <w:r>
        <w:rPr>
          <w:szCs w:val="22"/>
          <w:lang w:val="ru-RU"/>
        </w:rPr>
        <w:t>..................................</w:t>
      </w:r>
      <w:r w:rsidRPr="00D96D86">
        <w:rPr>
          <w:szCs w:val="22"/>
          <w:lang w:val="ru-RU"/>
        </w:rPr>
        <w:t>, издаден</w:t>
      </w:r>
      <w:r>
        <w:rPr>
          <w:szCs w:val="22"/>
          <w:lang w:val="ru-RU"/>
        </w:rPr>
        <w:t>а</w:t>
      </w:r>
      <w:r w:rsidRPr="00D96D86">
        <w:rPr>
          <w:szCs w:val="22"/>
          <w:lang w:val="ru-RU"/>
        </w:rPr>
        <w:t xml:space="preserve"> на </w:t>
      </w:r>
      <w:r>
        <w:rPr>
          <w:szCs w:val="22"/>
          <w:lang w:val="ru-RU"/>
        </w:rPr>
        <w:t>......................................</w:t>
      </w:r>
      <w:r w:rsidRPr="00D96D86">
        <w:rPr>
          <w:szCs w:val="22"/>
          <w:lang w:val="ru-RU"/>
        </w:rPr>
        <w:t xml:space="preserve"> от </w:t>
      </w:r>
      <w:r>
        <w:rPr>
          <w:szCs w:val="22"/>
          <w:lang w:val="ru-RU"/>
        </w:rPr>
        <w:t>.............................................</w:t>
      </w:r>
      <w:r w:rsidRPr="00D96D86">
        <w:rPr>
          <w:szCs w:val="22"/>
          <w:lang w:val="ru-RU"/>
        </w:rPr>
        <w:t xml:space="preserve"> с ЕГН</w:t>
      </w:r>
      <w:r>
        <w:rPr>
          <w:szCs w:val="22"/>
          <w:lang w:val="ru-RU"/>
        </w:rPr>
        <w:t>...............................................</w:t>
      </w:r>
      <w:r w:rsidRPr="00D96D86">
        <w:rPr>
          <w:szCs w:val="22"/>
          <w:lang w:val="ru-RU"/>
        </w:rPr>
        <w:t>, в качеството ми на</w:t>
      </w:r>
      <w:r>
        <w:rPr>
          <w:szCs w:val="22"/>
          <w:lang w:val="ru-RU"/>
        </w:rPr>
        <w:t xml:space="preserve"> ........................................................ на ............................................................................... -</w:t>
      </w:r>
      <w:r w:rsidRPr="00D96D86">
        <w:rPr>
          <w:szCs w:val="22"/>
          <w:lang w:val="ru-RU"/>
        </w:rPr>
        <w:tab/>
      </w:r>
      <w:r w:rsidRPr="00D96D86">
        <w:rPr>
          <w:i/>
          <w:iCs/>
          <w:sz w:val="18"/>
          <w:szCs w:val="18"/>
          <w:lang w:val="ru-RU"/>
        </w:rPr>
        <w:t xml:space="preserve"> (</w:t>
      </w:r>
      <w:r w:rsidRPr="00D96D86">
        <w:rPr>
          <w:i/>
          <w:iCs/>
          <w:sz w:val="18"/>
          <w:szCs w:val="18"/>
          <w:lang w:val="bg-BG"/>
        </w:rPr>
        <w:t xml:space="preserve">посочете длъжността) </w:t>
      </w:r>
      <w:r>
        <w:rPr>
          <w:i/>
          <w:iCs/>
          <w:sz w:val="18"/>
          <w:szCs w:val="18"/>
          <w:lang w:val="bg-BG"/>
        </w:rPr>
        <w:tab/>
      </w:r>
      <w:r>
        <w:rPr>
          <w:i/>
          <w:iCs/>
          <w:sz w:val="18"/>
          <w:szCs w:val="18"/>
          <w:lang w:val="bg-BG"/>
        </w:rPr>
        <w:tab/>
      </w:r>
      <w:r>
        <w:rPr>
          <w:i/>
          <w:iCs/>
          <w:sz w:val="18"/>
          <w:szCs w:val="18"/>
          <w:lang w:val="bg-BG"/>
        </w:rPr>
        <w:tab/>
      </w:r>
      <w:r>
        <w:rPr>
          <w:i/>
          <w:iCs/>
          <w:sz w:val="18"/>
          <w:szCs w:val="18"/>
          <w:lang w:val="bg-BG"/>
        </w:rPr>
        <w:tab/>
      </w:r>
      <w:r w:rsidRPr="00D96D86">
        <w:rPr>
          <w:i/>
          <w:iCs/>
          <w:sz w:val="18"/>
          <w:szCs w:val="18"/>
          <w:lang w:val="ru-RU"/>
        </w:rPr>
        <w:t>(</w:t>
      </w:r>
      <w:r w:rsidRPr="00D96D86">
        <w:rPr>
          <w:i/>
          <w:iCs/>
          <w:sz w:val="18"/>
          <w:szCs w:val="18"/>
          <w:lang w:val="bg-BG"/>
        </w:rPr>
        <w:t xml:space="preserve">посочете фирмата на участника) </w:t>
      </w:r>
    </w:p>
    <w:p w:rsidR="00026E89" w:rsidRPr="00026E89" w:rsidRDefault="00C94213"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C33A17" w:rsidRPr="00C33A17" w:rsidRDefault="00C33A17" w:rsidP="00C33A17">
      <w:pPr>
        <w:ind w:firstLine="720"/>
        <w:jc w:val="center"/>
        <w:rPr>
          <w:b/>
          <w:lang w:val="bg-BG"/>
        </w:rPr>
      </w:pPr>
    </w:p>
    <w:p w:rsidR="00C94213" w:rsidRPr="00D96D86" w:rsidRDefault="00C94213" w:rsidP="00C33A17">
      <w:pPr>
        <w:pStyle w:val="-"/>
        <w:jc w:val="both"/>
        <w:rPr>
          <w:i/>
          <w:iCs/>
          <w:sz w:val="16"/>
          <w:szCs w:val="16"/>
          <w:lang w:val="ru-RU"/>
        </w:rPr>
      </w:pPr>
    </w:p>
    <w:p w:rsidR="00C94213" w:rsidRDefault="00C94213" w:rsidP="00C94213">
      <w:pPr>
        <w:ind w:left="2160" w:hanging="2160"/>
        <w:jc w:val="center"/>
        <w:rPr>
          <w:b/>
          <w:szCs w:val="22"/>
          <w:lang w:val="ru-RU"/>
        </w:rPr>
      </w:pPr>
    </w:p>
    <w:p w:rsidR="00C94213" w:rsidRDefault="00C94213" w:rsidP="00C94213">
      <w:pPr>
        <w:ind w:left="2160" w:hanging="2160"/>
        <w:jc w:val="center"/>
        <w:rPr>
          <w:b/>
          <w:szCs w:val="22"/>
          <w:lang w:val="ru-RU"/>
        </w:rPr>
      </w:pPr>
      <w:r w:rsidRPr="00D96D86">
        <w:rPr>
          <w:b/>
          <w:szCs w:val="22"/>
          <w:lang w:val="ru-RU"/>
        </w:rPr>
        <w:t>Д Е К Л А Р И Р А М</w:t>
      </w:r>
      <w:r>
        <w:rPr>
          <w:b/>
          <w:szCs w:val="22"/>
          <w:lang w:val="ru-RU"/>
        </w:rPr>
        <w:t xml:space="preserve">: </w:t>
      </w:r>
    </w:p>
    <w:p w:rsidR="00C94213" w:rsidRDefault="00C94213" w:rsidP="00C94213">
      <w:pPr>
        <w:ind w:firstLine="708"/>
        <w:rPr>
          <w:szCs w:val="22"/>
          <w:lang w:val="ru-RU"/>
        </w:rPr>
      </w:pPr>
      <w:r w:rsidRPr="00C94213">
        <w:rPr>
          <w:szCs w:val="22"/>
          <w:lang w:val="ru-RU"/>
        </w:rPr>
        <w:t xml:space="preserve">Участникът </w:t>
      </w:r>
      <w:r w:rsidRPr="003733B5">
        <w:rPr>
          <w:szCs w:val="22"/>
          <w:lang w:val="ru-RU"/>
        </w:rPr>
        <w:t>.............................................</w:t>
      </w:r>
      <w:r>
        <w:rPr>
          <w:szCs w:val="22"/>
          <w:lang w:val="ru-RU"/>
        </w:rPr>
        <w:t>................................................................</w:t>
      </w:r>
      <w:r w:rsidRPr="003733B5">
        <w:rPr>
          <w:szCs w:val="22"/>
          <w:lang w:val="ru-RU"/>
        </w:rPr>
        <w:t xml:space="preserve"> </w:t>
      </w:r>
    </w:p>
    <w:p w:rsidR="00C94213" w:rsidRPr="00C94213" w:rsidRDefault="00C94213" w:rsidP="00C94213">
      <w:pPr>
        <w:ind w:left="2124" w:firstLine="708"/>
        <w:rPr>
          <w:szCs w:val="22"/>
          <w:lang w:val="ru-RU"/>
        </w:rPr>
      </w:pPr>
      <w:r w:rsidRPr="00402A88">
        <w:rPr>
          <w:i/>
          <w:iCs/>
          <w:sz w:val="18"/>
          <w:szCs w:val="18"/>
          <w:lang w:val="ru-RU"/>
        </w:rPr>
        <w:t>(</w:t>
      </w:r>
      <w:r w:rsidRPr="00C94213">
        <w:rPr>
          <w:i/>
          <w:iCs/>
          <w:sz w:val="18"/>
          <w:szCs w:val="18"/>
          <w:lang w:val="ru-RU"/>
        </w:rPr>
        <w:t>посочете фирмата на участника)</w:t>
      </w:r>
      <w:r>
        <w:rPr>
          <w:szCs w:val="22"/>
          <w:lang w:val="ru-RU"/>
        </w:rPr>
        <w:t>,</w:t>
      </w:r>
      <w:r w:rsidRPr="00C94213">
        <w:rPr>
          <w:szCs w:val="22"/>
          <w:lang w:val="ru-RU"/>
        </w:rPr>
        <w:t xml:space="preserve"> </w:t>
      </w:r>
    </w:p>
    <w:p w:rsidR="00C94213" w:rsidRDefault="00C94213" w:rsidP="00C94213">
      <w:pPr>
        <w:rPr>
          <w:szCs w:val="22"/>
          <w:lang w:val="ru-RU"/>
        </w:rPr>
      </w:pPr>
      <w:r w:rsidRPr="00C94213">
        <w:rPr>
          <w:szCs w:val="22"/>
          <w:lang w:val="ru-RU"/>
        </w:rPr>
        <w:t>който представлявам</w:t>
      </w:r>
      <w:r>
        <w:rPr>
          <w:szCs w:val="22"/>
          <w:lang w:val="ru-RU"/>
        </w:rPr>
        <w:t>:</w:t>
      </w:r>
    </w:p>
    <w:p w:rsidR="00C94213" w:rsidRDefault="00C94213" w:rsidP="00C94213">
      <w:pPr>
        <w:ind w:firstLine="567"/>
        <w:jc w:val="both"/>
        <w:rPr>
          <w:lang w:val="bg-BG"/>
        </w:rPr>
      </w:pPr>
    </w:p>
    <w:p w:rsidR="00C94213" w:rsidRDefault="00C94213" w:rsidP="00C94213">
      <w:pPr>
        <w:ind w:firstLine="567"/>
        <w:jc w:val="both"/>
        <w:rPr>
          <w:lang w:val="bg-BG"/>
        </w:rPr>
      </w:pPr>
      <w:r w:rsidRPr="00760D36">
        <w:rPr>
          <w:lang w:val="bg-BG"/>
        </w:rPr>
        <w:t>1.</w:t>
      </w:r>
      <w:r>
        <w:rPr>
          <w:lang w:val="bg-BG"/>
        </w:rPr>
        <w:t>П</w:t>
      </w:r>
      <w:r w:rsidRPr="00760D36">
        <w:rPr>
          <w:lang w:val="bg-BG"/>
        </w:rPr>
        <w:t xml:space="preserve">ри изпълнението на </w:t>
      </w:r>
      <w:r>
        <w:rPr>
          <w:lang w:val="bg-BG"/>
        </w:rPr>
        <w:t xml:space="preserve">горе цитираната </w:t>
      </w:r>
      <w:r w:rsidRPr="00760D36">
        <w:rPr>
          <w:lang w:val="bg-BG"/>
        </w:rPr>
        <w:t>обществена поръчка няма да използвам/ ще използвам подизпълнители;</w:t>
      </w:r>
    </w:p>
    <w:p w:rsidR="00C94213" w:rsidRDefault="00C94213" w:rsidP="00C94213">
      <w:pPr>
        <w:ind w:firstLine="567"/>
        <w:jc w:val="both"/>
        <w:rPr>
          <w:lang w:val="bg-BG"/>
        </w:rPr>
      </w:pPr>
      <w:r>
        <w:rPr>
          <w:lang w:val="bg-BG"/>
        </w:rPr>
        <w:t>2.П</w:t>
      </w:r>
      <w:r w:rsidRPr="00760D36">
        <w:rPr>
          <w:lang w:val="bg-BG"/>
        </w:rPr>
        <w:t>одизпълнител/и ще бъде/бъдат</w:t>
      </w:r>
      <w:r>
        <w:rPr>
          <w:lang w:val="bg-BG"/>
        </w:rPr>
        <w:t>:.........................................................................,</w:t>
      </w:r>
    </w:p>
    <w:p w:rsidR="00C94213" w:rsidRDefault="00B85C4E" w:rsidP="00B85C4E">
      <w:pPr>
        <w:ind w:left="708" w:firstLine="708"/>
        <w:jc w:val="center"/>
        <w:rPr>
          <w:lang w:val="bg-BG"/>
        </w:rPr>
      </w:pPr>
      <w:r>
        <w:rPr>
          <w:lang w:val="bg-BG"/>
        </w:rPr>
        <w:t xml:space="preserve">           </w:t>
      </w:r>
      <w:r w:rsidR="00C94213" w:rsidRPr="007376D6">
        <w:rPr>
          <w:sz w:val="18"/>
          <w:szCs w:val="18"/>
          <w:lang w:val="bg-BG"/>
        </w:rPr>
        <w:t>(изписват се наименованията на фирмите на подизпълнителите)</w:t>
      </w:r>
      <w:r w:rsidR="00C94213" w:rsidRPr="00760D36">
        <w:rPr>
          <w:lang w:val="bg-BG"/>
        </w:rPr>
        <w:t>,</w:t>
      </w:r>
    </w:p>
    <w:p w:rsidR="00C94213" w:rsidRDefault="00C94213" w:rsidP="00C94213">
      <w:pPr>
        <w:jc w:val="both"/>
        <w:rPr>
          <w:lang w:val="bg-BG"/>
        </w:rPr>
      </w:pPr>
      <w:r w:rsidRPr="00760D36">
        <w:rPr>
          <w:lang w:val="bg-BG"/>
        </w:rPr>
        <w:t>които са запознати с предмета на поръчката и са дали съгласие за участие в процедурата;</w:t>
      </w:r>
    </w:p>
    <w:p w:rsidR="00C94213" w:rsidRPr="00C94213" w:rsidRDefault="00C94213" w:rsidP="00C94213">
      <w:pPr>
        <w:ind w:firstLine="567"/>
        <w:jc w:val="both"/>
        <w:rPr>
          <w:lang w:val="ru-RU"/>
        </w:rPr>
      </w:pPr>
      <w:r>
        <w:rPr>
          <w:lang w:val="bg-BG"/>
        </w:rPr>
        <w:t>3.Д</w:t>
      </w:r>
      <w:r w:rsidRPr="00760D36">
        <w:rPr>
          <w:lang w:val="bg-BG"/>
        </w:rPr>
        <w:t>ела на участие на подизпълнителите при изпълнение на поръчката ще бъде .........% от общата стойност на поръчката.</w:t>
      </w:r>
    </w:p>
    <w:p w:rsidR="00C94213" w:rsidRDefault="00C94213" w:rsidP="00C94213">
      <w:pPr>
        <w:ind w:firstLine="567"/>
        <w:jc w:val="both"/>
        <w:rPr>
          <w:lang w:val="bg-BG"/>
        </w:rPr>
      </w:pPr>
      <w:r w:rsidRPr="00B1344E">
        <w:rPr>
          <w:lang w:val="ru-RU"/>
        </w:rPr>
        <w:t xml:space="preserve">4. </w:t>
      </w:r>
      <w:r>
        <w:rPr>
          <w:lang w:val="bg-BG"/>
        </w:rPr>
        <w:t>Вида на дейностите, които ще изпълнява подизпълнителя са:</w:t>
      </w:r>
    </w:p>
    <w:p w:rsidR="00C94213" w:rsidRDefault="00C94213" w:rsidP="00C94213">
      <w:pPr>
        <w:ind w:firstLine="567"/>
        <w:jc w:val="both"/>
        <w:rPr>
          <w:lang w:val="bg-BG"/>
        </w:rPr>
      </w:pPr>
    </w:p>
    <w:p w:rsidR="00C94213" w:rsidRDefault="00C94213" w:rsidP="00C94213">
      <w:pPr>
        <w:ind w:firstLine="567"/>
        <w:jc w:val="both"/>
        <w:rPr>
          <w:lang w:val="bg-BG"/>
        </w:rPr>
      </w:pPr>
      <w:r>
        <w:rPr>
          <w:lang w:val="bg-BG"/>
        </w:rPr>
        <w:t>......................................................................................</w:t>
      </w:r>
      <w:r w:rsidRPr="00760D36">
        <w:rPr>
          <w:lang w:val="bg-BG"/>
        </w:rPr>
        <w:tab/>
      </w:r>
    </w:p>
    <w:p w:rsidR="00C94213" w:rsidRDefault="00C94213" w:rsidP="00C94213">
      <w:pPr>
        <w:jc w:val="both"/>
        <w:rPr>
          <w:lang w:val="bg-BG"/>
        </w:rPr>
      </w:pPr>
    </w:p>
    <w:p w:rsidR="00C94213" w:rsidRPr="00760D36" w:rsidRDefault="00C94213" w:rsidP="00C94213">
      <w:pPr>
        <w:ind w:firstLine="567"/>
        <w:jc w:val="both"/>
        <w:rPr>
          <w:lang w:val="bg-BG"/>
        </w:rPr>
      </w:pPr>
      <w:r w:rsidRPr="00760D36">
        <w:rPr>
          <w:lang w:val="bg-BG"/>
        </w:rPr>
        <w:t>Известна ми е отговорността по чл. 313 от Наказателния кодекс за посочване на неверни данни.</w:t>
      </w:r>
    </w:p>
    <w:p w:rsidR="00C94213" w:rsidRPr="00760D36" w:rsidRDefault="00C94213" w:rsidP="00C94213">
      <w:pPr>
        <w:rPr>
          <w:szCs w:val="22"/>
          <w:lang w:val="bg-BG"/>
        </w:rPr>
      </w:pPr>
    </w:p>
    <w:p w:rsidR="00C94213" w:rsidRPr="003733B5" w:rsidRDefault="00C94213" w:rsidP="00C94213">
      <w:pPr>
        <w:jc w:val="both"/>
        <w:rPr>
          <w:szCs w:val="22"/>
          <w:lang w:val="ru-RU"/>
        </w:rPr>
      </w:pPr>
      <w:r>
        <w:rPr>
          <w:szCs w:val="22"/>
          <w:lang w:val="ru-RU"/>
        </w:rPr>
        <w:t>.....................................</w:t>
      </w:r>
      <w:r>
        <w:rPr>
          <w:szCs w:val="22"/>
          <w:u w:val="single"/>
          <w:lang w:val="ru-RU"/>
        </w:rPr>
        <w:t xml:space="preserve"> </w:t>
      </w:r>
      <w:r>
        <w:rPr>
          <w:szCs w:val="22"/>
          <w:lang w:val="ru-RU"/>
        </w:rPr>
        <w:t xml:space="preserve">г.                 </w:t>
      </w:r>
      <w:r>
        <w:rPr>
          <w:szCs w:val="22"/>
          <w:lang w:val="ru-RU"/>
        </w:rPr>
        <w:tab/>
      </w:r>
      <w:r>
        <w:rPr>
          <w:szCs w:val="22"/>
          <w:lang w:val="ru-RU"/>
        </w:rPr>
        <w:tab/>
      </w:r>
      <w:r>
        <w:rPr>
          <w:szCs w:val="22"/>
          <w:lang w:val="ru-RU"/>
        </w:rPr>
        <w:tab/>
      </w:r>
      <w:r>
        <w:rPr>
          <w:szCs w:val="22"/>
          <w:lang w:val="ru-RU"/>
        </w:rPr>
        <w:tab/>
        <w:t xml:space="preserve">Декларатор: </w:t>
      </w:r>
      <w:r w:rsidRPr="003733B5">
        <w:rPr>
          <w:szCs w:val="22"/>
          <w:lang w:val="ru-RU"/>
        </w:rPr>
        <w:t>...........................</w:t>
      </w:r>
    </w:p>
    <w:p w:rsidR="00C94213" w:rsidRPr="003733B5" w:rsidRDefault="00C94213" w:rsidP="00C94213">
      <w:pPr>
        <w:rPr>
          <w:i/>
          <w:iCs/>
          <w:sz w:val="18"/>
          <w:szCs w:val="18"/>
          <w:lang w:val="ru-RU"/>
        </w:rPr>
      </w:pPr>
      <w:r w:rsidRPr="003733B5">
        <w:rPr>
          <w:i/>
          <w:iCs/>
          <w:sz w:val="18"/>
          <w:szCs w:val="18"/>
          <w:lang w:val="ru-RU"/>
        </w:rPr>
        <w:t xml:space="preserve">    </w:t>
      </w:r>
      <w:r w:rsidRPr="00402A88">
        <w:rPr>
          <w:i/>
          <w:iCs/>
          <w:sz w:val="18"/>
          <w:szCs w:val="18"/>
          <w:lang w:val="ru-RU"/>
        </w:rPr>
        <w:t>(</w:t>
      </w:r>
      <w:r w:rsidRPr="00402A88">
        <w:rPr>
          <w:i/>
          <w:iCs/>
          <w:sz w:val="18"/>
          <w:szCs w:val="18"/>
          <w:lang w:val="bg-BG"/>
        </w:rPr>
        <w:t>дата на подписване)</w:t>
      </w:r>
      <w:r w:rsidRPr="00402A88">
        <w:rPr>
          <w:i/>
          <w:iCs/>
          <w:sz w:val="18"/>
          <w:szCs w:val="18"/>
          <w:lang w:val="ru-RU"/>
        </w:rPr>
        <w:t xml:space="preserve">                                                                                       </w:t>
      </w:r>
    </w:p>
    <w:p w:rsidR="00DC3272" w:rsidRPr="009C7AFF" w:rsidRDefault="00DC3272" w:rsidP="00DC3272">
      <w:pPr>
        <w:widowControl w:val="0"/>
        <w:autoSpaceDE w:val="0"/>
        <w:autoSpaceDN w:val="0"/>
        <w:adjustRightInd w:val="0"/>
        <w:rPr>
          <w:color w:val="000000"/>
          <w:lang w:val="ru-RU"/>
        </w:rPr>
      </w:pPr>
    </w:p>
    <w:p w:rsidR="00DC3272" w:rsidRDefault="00DC3272" w:rsidP="004059FA">
      <w:pPr>
        <w:pStyle w:val="Heading4"/>
        <w:numPr>
          <w:ilvl w:val="0"/>
          <w:numId w:val="0"/>
        </w:numPr>
        <w:ind w:left="709"/>
        <w:rPr>
          <w:sz w:val="24"/>
          <w:lang w:val="bg-BG"/>
        </w:rPr>
      </w:pPr>
    </w:p>
    <w:p w:rsidR="00DC3272" w:rsidRDefault="00DC3272" w:rsidP="00DC3272">
      <w:pPr>
        <w:rPr>
          <w:lang w:val="bg-BG"/>
        </w:rPr>
      </w:pPr>
    </w:p>
    <w:p w:rsidR="00DC3272" w:rsidRDefault="00DC3272" w:rsidP="00DC3272">
      <w:pPr>
        <w:rPr>
          <w:lang w:val="bg-BG"/>
        </w:rPr>
      </w:pPr>
    </w:p>
    <w:p w:rsidR="00C94213" w:rsidRDefault="00C94213" w:rsidP="003C675F">
      <w:pPr>
        <w:pStyle w:val="Heading4"/>
        <w:numPr>
          <w:ilvl w:val="0"/>
          <w:numId w:val="0"/>
        </w:numPr>
        <w:ind w:left="709"/>
        <w:jc w:val="right"/>
        <w:rPr>
          <w:i w:val="0"/>
          <w:sz w:val="24"/>
          <w:lang w:val="bg-BG"/>
        </w:rPr>
      </w:pPr>
      <w:bookmarkStart w:id="0" w:name="_Toc269976749"/>
    </w:p>
    <w:p w:rsidR="00472BCF" w:rsidRDefault="00472BCF" w:rsidP="00B94337">
      <w:pPr>
        <w:pStyle w:val="Heading4"/>
        <w:numPr>
          <w:ilvl w:val="0"/>
          <w:numId w:val="0"/>
        </w:numPr>
        <w:ind w:left="709"/>
        <w:jc w:val="right"/>
        <w:rPr>
          <w:i w:val="0"/>
          <w:sz w:val="24"/>
          <w:lang w:val="bg-BG"/>
        </w:rPr>
      </w:pPr>
      <w:bookmarkStart w:id="1" w:name="_Toc269975933"/>
      <w:bookmarkStart w:id="2" w:name="_Toc269976750"/>
      <w:bookmarkEnd w:id="0"/>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Pr="00C33A17" w:rsidRDefault="00C33A17" w:rsidP="00C33A17">
      <w:pPr>
        <w:rPr>
          <w:lang w:val="bg-BG"/>
        </w:rPr>
      </w:pPr>
    </w:p>
    <w:p w:rsidR="00472BCF" w:rsidRDefault="00472BCF" w:rsidP="00472BCF">
      <w:pPr>
        <w:rPr>
          <w:lang w:val="bg-BG"/>
        </w:rPr>
      </w:pPr>
    </w:p>
    <w:p w:rsidR="00472BCF" w:rsidRPr="00472BCF" w:rsidRDefault="00472BCF" w:rsidP="00472BCF">
      <w:pPr>
        <w:rPr>
          <w:lang w:val="bg-BG"/>
        </w:rPr>
      </w:pPr>
    </w:p>
    <w:p w:rsidR="00B94337" w:rsidRPr="00C65E49" w:rsidRDefault="00B23DC5" w:rsidP="00B94337">
      <w:pPr>
        <w:pStyle w:val="Heading4"/>
        <w:numPr>
          <w:ilvl w:val="0"/>
          <w:numId w:val="0"/>
        </w:numPr>
        <w:ind w:left="709"/>
        <w:jc w:val="right"/>
        <w:rPr>
          <w:i w:val="0"/>
          <w:sz w:val="24"/>
          <w:lang w:val="bg-BG"/>
        </w:rPr>
      </w:pPr>
      <w:r>
        <w:rPr>
          <w:i w:val="0"/>
          <w:sz w:val="24"/>
          <w:lang w:val="bg-BG"/>
        </w:rPr>
        <w:t xml:space="preserve">Образец № </w:t>
      </w:r>
      <w:r w:rsidR="008E3251">
        <w:rPr>
          <w:i w:val="0"/>
          <w:sz w:val="24"/>
          <w:lang w:val="bg-BG"/>
        </w:rPr>
        <w:t>5</w:t>
      </w:r>
    </w:p>
    <w:bookmarkEnd w:id="1"/>
    <w:bookmarkEnd w:id="2"/>
    <w:p w:rsidR="000B158F" w:rsidRPr="00B94337" w:rsidRDefault="000B158F" w:rsidP="000B158F">
      <w:pPr>
        <w:pStyle w:val="Heading4"/>
        <w:numPr>
          <w:ilvl w:val="0"/>
          <w:numId w:val="0"/>
        </w:numPr>
        <w:jc w:val="center"/>
        <w:rPr>
          <w:sz w:val="24"/>
          <w:lang w:val="bg-BG"/>
        </w:rPr>
      </w:pPr>
    </w:p>
    <w:tbl>
      <w:tblPr>
        <w:tblW w:w="0" w:type="auto"/>
        <w:tblBorders>
          <w:bottom w:val="single" w:sz="4" w:space="0" w:color="auto"/>
          <w:insideH w:val="single" w:sz="4" w:space="0" w:color="auto"/>
        </w:tblBorders>
        <w:tblLook w:val="0000"/>
      </w:tblPr>
      <w:tblGrid>
        <w:gridCol w:w="3708"/>
        <w:gridCol w:w="6039"/>
      </w:tblGrid>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Наименование на Участника:</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Седалище по регистрация:</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 xml:space="preserve">BIC;IBAN: </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Булстат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Точен адрес за кореспонденция:</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r w:rsidRPr="00565587">
              <w:rPr>
                <w:i w:val="0"/>
                <w:iCs w:val="0"/>
                <w:sz w:val="22"/>
                <w:szCs w:val="22"/>
              </w:rPr>
              <w:t>(държава, град, пощенски код, улица, №)</w:t>
            </w: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Телефонен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Факс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Лице за контакти:</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e mail:</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bl>
    <w:p w:rsidR="000B158F" w:rsidRPr="00565587" w:rsidRDefault="000B158F" w:rsidP="000B158F">
      <w:pPr>
        <w:rPr>
          <w:lang w:val="bg-BG"/>
        </w:rPr>
      </w:pPr>
    </w:p>
    <w:p w:rsidR="000B158F" w:rsidRPr="00565587" w:rsidRDefault="000B158F" w:rsidP="000B158F">
      <w:pPr>
        <w:rPr>
          <w:lang w:val="bg-BG"/>
        </w:rPr>
      </w:pPr>
    </w:p>
    <w:p w:rsidR="000B158F" w:rsidRPr="00565587" w:rsidRDefault="000B158F" w:rsidP="000B158F">
      <w:pPr>
        <w:pStyle w:val="10"/>
        <w:outlineLvl w:val="0"/>
        <w:rPr>
          <w:b/>
          <w:bCs/>
        </w:rPr>
      </w:pPr>
      <w:r w:rsidRPr="00565587">
        <w:rPr>
          <w:b/>
          <w:bCs/>
        </w:rPr>
        <w:t xml:space="preserve">ДО </w:t>
      </w:r>
    </w:p>
    <w:p w:rsidR="000B158F" w:rsidRPr="00C33A17" w:rsidRDefault="000B158F" w:rsidP="000B158F">
      <w:pPr>
        <w:pStyle w:val="10"/>
        <w:outlineLvl w:val="0"/>
        <w:rPr>
          <w:b/>
          <w:bCs/>
          <w:lang w:val="bg-BG"/>
        </w:rPr>
      </w:pPr>
      <w:r w:rsidRPr="00565587">
        <w:rPr>
          <w:b/>
          <w:bCs/>
        </w:rPr>
        <w:t xml:space="preserve">ОБЩИНА </w:t>
      </w:r>
      <w:r w:rsidR="00C33A17">
        <w:rPr>
          <w:b/>
          <w:bCs/>
          <w:lang w:val="bg-BG"/>
        </w:rPr>
        <w:t>ПОЛСКИ ТРЪМБЕШ</w:t>
      </w:r>
    </w:p>
    <w:p w:rsidR="000B158F" w:rsidRPr="00207849" w:rsidRDefault="000B158F" w:rsidP="000B158F">
      <w:pPr>
        <w:pStyle w:val="10"/>
        <w:rPr>
          <w:b/>
          <w:bCs/>
          <w:lang w:val="bg-BG"/>
        </w:rPr>
      </w:pPr>
      <w:r w:rsidRPr="00565587">
        <w:rPr>
          <w:b/>
          <w:bCs/>
        </w:rPr>
        <w:t xml:space="preserve">гр. </w:t>
      </w:r>
      <w:r>
        <w:rPr>
          <w:b/>
          <w:bCs/>
        </w:rPr>
        <w:t>П</w:t>
      </w:r>
      <w:r w:rsidR="00207849">
        <w:rPr>
          <w:b/>
          <w:bCs/>
          <w:lang w:val="bg-BG"/>
        </w:rPr>
        <w:t>ОЛСКИ ТРЪМБЕШ</w:t>
      </w:r>
    </w:p>
    <w:p w:rsidR="000B158F" w:rsidRPr="00565587" w:rsidRDefault="000B158F" w:rsidP="000B158F">
      <w:pPr>
        <w:pStyle w:val="10"/>
        <w:ind w:firstLine="6120"/>
        <w:rPr>
          <w:b/>
          <w:bCs/>
        </w:rPr>
      </w:pPr>
    </w:p>
    <w:p w:rsidR="000B158F" w:rsidRDefault="000B158F" w:rsidP="000B158F">
      <w:pPr>
        <w:pStyle w:val="10"/>
        <w:outlineLvl w:val="0"/>
        <w:rPr>
          <w:b/>
          <w:bCs/>
          <w:szCs w:val="28"/>
        </w:rPr>
      </w:pPr>
    </w:p>
    <w:p w:rsidR="000B158F" w:rsidRPr="00565587" w:rsidRDefault="000B158F" w:rsidP="0070120C">
      <w:pPr>
        <w:pStyle w:val="10"/>
        <w:jc w:val="center"/>
        <w:outlineLvl w:val="0"/>
        <w:rPr>
          <w:b/>
          <w:bCs/>
          <w:szCs w:val="28"/>
        </w:rPr>
      </w:pPr>
      <w:r w:rsidRPr="00565587">
        <w:rPr>
          <w:b/>
          <w:bCs/>
          <w:szCs w:val="28"/>
        </w:rPr>
        <w:t>ПРЕДЛОЖЕНИЕ ЗА ИЗПЪЛНЕНИЕ НА ПОРЪЧКАТА</w:t>
      </w:r>
    </w:p>
    <w:p w:rsidR="000B158F" w:rsidRPr="00565587" w:rsidRDefault="000B158F" w:rsidP="000B158F">
      <w:pPr>
        <w:pStyle w:val="10"/>
        <w:outlineLvl w:val="0"/>
        <w:rPr>
          <w:b/>
          <w:bCs/>
          <w:szCs w:val="32"/>
        </w:rPr>
      </w:pPr>
    </w:p>
    <w:p w:rsidR="000B158F" w:rsidRPr="00565587" w:rsidRDefault="000B158F" w:rsidP="000B158F">
      <w:pPr>
        <w:pStyle w:val="10"/>
        <w:rPr>
          <w:b/>
          <w:bCs/>
        </w:rPr>
      </w:pPr>
    </w:p>
    <w:p w:rsidR="000B158F" w:rsidRPr="00565587" w:rsidRDefault="000B158F" w:rsidP="000B158F">
      <w:pPr>
        <w:pStyle w:val="10"/>
        <w:ind w:firstLine="720"/>
        <w:jc w:val="both"/>
        <w:rPr>
          <w:b/>
          <w:bCs/>
        </w:rPr>
      </w:pPr>
      <w:r w:rsidRPr="00565587">
        <w:rPr>
          <w:b/>
          <w:bCs/>
        </w:rPr>
        <w:t>УВАЖАЕМИ ДАМИ И ГОСПОДА,</w:t>
      </w:r>
    </w:p>
    <w:p w:rsidR="000B158F" w:rsidRPr="00565587" w:rsidRDefault="000B158F" w:rsidP="000B158F">
      <w:pPr>
        <w:jc w:val="both"/>
        <w:rPr>
          <w:lang w:val="bg-BG"/>
        </w:rPr>
      </w:pPr>
    </w:p>
    <w:p w:rsidR="00026E89" w:rsidRPr="00026E89" w:rsidRDefault="000B158F" w:rsidP="00026E89">
      <w:pPr>
        <w:ind w:firstLine="720"/>
        <w:jc w:val="both"/>
        <w:rPr>
          <w:b/>
          <w:lang w:val="bg-BG"/>
        </w:rPr>
      </w:pPr>
      <w:r w:rsidRPr="00565587">
        <w:rPr>
          <w:lang w:val="bg-BG"/>
        </w:rPr>
        <w:t>След като се запознахме с документацията за участие, с настоящото представяме нашето техническо предложение за изпълнение на обществената поръчка по обявената от Вас процедура с предмет</w:t>
      </w:r>
      <w:r w:rsidR="0070120C">
        <w:rPr>
          <w:lang w:val="bg-BG"/>
        </w:rPr>
        <w:t>:</w:t>
      </w:r>
      <w:r w:rsidR="00C90805" w:rsidRPr="00C90805">
        <w:rPr>
          <w:b/>
          <w:lang w:val="bg-BG"/>
        </w:rPr>
        <w:t xml:space="preserve">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0B158F" w:rsidRPr="00565587" w:rsidRDefault="000B158F" w:rsidP="000B158F">
      <w:pPr>
        <w:spacing w:line="360" w:lineRule="auto"/>
        <w:ind w:firstLine="720"/>
        <w:jc w:val="both"/>
        <w:rPr>
          <w:lang w:val="bg-BG"/>
        </w:rPr>
      </w:pPr>
    </w:p>
    <w:p w:rsidR="000B158F" w:rsidRPr="00565587" w:rsidRDefault="000B158F" w:rsidP="00F9176E">
      <w:pPr>
        <w:jc w:val="both"/>
        <w:rPr>
          <w:lang w:val="bg-BG"/>
        </w:rPr>
      </w:pPr>
      <w:r w:rsidRPr="00565587">
        <w:rPr>
          <w:lang w:val="bg-BG"/>
        </w:rPr>
        <w:tab/>
        <w:t xml:space="preserve">Предлагаме да организираме и изпълним поръчката съгласно изискванията на Възложителя при следните условия: </w:t>
      </w:r>
    </w:p>
    <w:p w:rsidR="000B158F" w:rsidRPr="00565587" w:rsidRDefault="000B158F" w:rsidP="00F9176E">
      <w:pPr>
        <w:ind w:firstLine="708"/>
        <w:jc w:val="both"/>
        <w:rPr>
          <w:lang w:val="bg-BG"/>
        </w:rPr>
      </w:pPr>
      <w:r w:rsidRPr="00565587">
        <w:rPr>
          <w:bCs/>
          <w:lang w:val="bg-BG"/>
        </w:rPr>
        <w:tab/>
      </w:r>
      <w:r w:rsidRPr="00565587">
        <w:rPr>
          <w:lang w:val="bg-BG"/>
        </w:rPr>
        <w:t>1. При изпълнение предмета на поръчката ще се придържаме точно към указанията на Възложителя, Пълното описание на обекта на поръчката, Техническите спецификации и към всички действащи нормативни актове, правила и стандарти, които се отнасят до изпълнението на поръчката;</w:t>
      </w:r>
    </w:p>
    <w:p w:rsidR="000B158F" w:rsidRPr="00565587" w:rsidRDefault="000B158F" w:rsidP="00F9176E">
      <w:pPr>
        <w:ind w:firstLine="708"/>
        <w:jc w:val="both"/>
        <w:rPr>
          <w:lang w:val="bg-BG"/>
        </w:rPr>
      </w:pPr>
      <w:r w:rsidRPr="00565587">
        <w:rPr>
          <w:lang w:val="bg-BG"/>
        </w:rPr>
        <w:t xml:space="preserve">2. Декларираме, че доставените от нас хранителни продукти: </w:t>
      </w:r>
    </w:p>
    <w:p w:rsidR="000B158F" w:rsidRPr="00565587" w:rsidRDefault="000B158F" w:rsidP="00F9176E">
      <w:pPr>
        <w:ind w:firstLine="708"/>
        <w:jc w:val="both"/>
        <w:rPr>
          <w:lang w:val="bg-BG"/>
        </w:rPr>
      </w:pPr>
      <w:r w:rsidRPr="00565587">
        <w:rPr>
          <w:lang w:val="bg-BG"/>
        </w:rPr>
        <w:t>- ще бъдат придружени с необходимите документи за гаранция и качество;</w:t>
      </w:r>
    </w:p>
    <w:p w:rsidR="00A30579" w:rsidRDefault="000B158F" w:rsidP="00F9176E">
      <w:pPr>
        <w:ind w:firstLine="708"/>
        <w:jc w:val="both"/>
        <w:rPr>
          <w:lang w:val="bg-BG"/>
        </w:rPr>
      </w:pPr>
      <w:r w:rsidRPr="00565587">
        <w:rPr>
          <w:lang w:val="bg-BG"/>
        </w:rPr>
        <w:t xml:space="preserve">- ще имат съответния срок на годност - </w:t>
      </w:r>
      <w:r w:rsidRPr="00A30579">
        <w:rPr>
          <w:lang w:val="bg-BG"/>
        </w:rPr>
        <w:t>не по-малък от 80% от датата на доставка;</w:t>
      </w:r>
      <w:r w:rsidR="00606967">
        <w:rPr>
          <w:lang w:val="bg-BG"/>
        </w:rPr>
        <w:t xml:space="preserve"> </w:t>
      </w:r>
    </w:p>
    <w:p w:rsidR="000657A7" w:rsidRDefault="00A30579" w:rsidP="00F9176E">
      <w:pPr>
        <w:ind w:firstLine="708"/>
        <w:jc w:val="both"/>
        <w:rPr>
          <w:lang w:val="bg-BG"/>
        </w:rPr>
      </w:pPr>
      <w:r>
        <w:rPr>
          <w:lang w:val="bg-BG"/>
        </w:rPr>
        <w:lastRenderedPageBreak/>
        <w:t xml:space="preserve">- </w:t>
      </w:r>
      <w:r w:rsidR="000657A7">
        <w:rPr>
          <w:lang w:val="bg-BG"/>
        </w:rPr>
        <w:t>ще</w:t>
      </w:r>
      <w:r w:rsidR="000657A7" w:rsidRPr="00FA79FC">
        <w:t xml:space="preserve"> отговарят на изискванията на </w:t>
      </w:r>
      <w:r w:rsidR="000657A7">
        <w:rPr>
          <w:b/>
        </w:rPr>
        <w:t xml:space="preserve"> </w:t>
      </w:r>
      <w:r w:rsidR="000657A7" w:rsidRPr="00F15503">
        <w:t xml:space="preserve">Закона за храните, Наредба № 5/25.05.2006г. за хигиената на храните, издадена на основание чл.17, ал.2 от Закона за храните, а тези за детските заведения и на Наредба №6/10.08.2011г. за здравословно хранене на децата на възраст от 3 до 7 години в детски заведения, Наредба №9/16.09.2011г. за специфичните изисквания към безопасността и качеството на храните, предлагани в </w:t>
      </w:r>
      <w:r w:rsidR="000657A7">
        <w:t>детските заведения и училищата,</w:t>
      </w:r>
      <w:r w:rsidR="000657A7" w:rsidRPr="00F15503">
        <w:t xml:space="preserve"> на Наредба за изискванията към храните на зърнена основа и към детските храни, предназначени за кърмачета и малки деца</w:t>
      </w:r>
      <w:r w:rsidR="000657A7">
        <w:t xml:space="preserve">, </w:t>
      </w:r>
      <w:r w:rsidR="000657A7" w:rsidRPr="00F15503">
        <w:t>Наредба №16/28.05.2010г., изм. бр.71 от 13.09.2011г. за изискванията за качество и контрол за съответствие на пресни плод</w:t>
      </w:r>
      <w:r w:rsidR="000657A7">
        <w:t>ове и зеленчуци издадена от МЗХ.</w:t>
      </w:r>
    </w:p>
    <w:p w:rsidR="000B158F" w:rsidRPr="00565587" w:rsidRDefault="000657A7" w:rsidP="00F9176E">
      <w:pPr>
        <w:ind w:firstLine="708"/>
        <w:jc w:val="both"/>
        <w:rPr>
          <w:lang w:val="bg-BG"/>
        </w:rPr>
      </w:pPr>
      <w:r w:rsidRPr="00565587">
        <w:rPr>
          <w:lang w:val="bg-BG"/>
        </w:rPr>
        <w:t xml:space="preserve"> </w:t>
      </w:r>
      <w:r w:rsidR="000B158F" w:rsidRPr="00565587">
        <w:rPr>
          <w:lang w:val="bg-BG"/>
        </w:rPr>
        <w:t>- ще бъдат етикетирани съгласно нормативните изисквания;</w:t>
      </w:r>
    </w:p>
    <w:p w:rsidR="000B158F" w:rsidRPr="00565587" w:rsidRDefault="000B158F" w:rsidP="00F9176E">
      <w:pPr>
        <w:ind w:firstLine="708"/>
        <w:jc w:val="both"/>
        <w:rPr>
          <w:lang w:val="bg-BG"/>
        </w:rPr>
      </w:pPr>
      <w:r w:rsidRPr="00565587">
        <w:rPr>
          <w:lang w:val="bg-BG"/>
        </w:rPr>
        <w:t xml:space="preserve">- ще са екстра или първо качество, съгласно документацията; </w:t>
      </w:r>
    </w:p>
    <w:p w:rsidR="000B158F" w:rsidRPr="00565587" w:rsidRDefault="000B158F" w:rsidP="00F9176E">
      <w:pPr>
        <w:ind w:firstLine="708"/>
        <w:jc w:val="both"/>
        <w:rPr>
          <w:lang w:val="bg-BG"/>
        </w:rPr>
      </w:pPr>
      <w:r w:rsidRPr="00565587">
        <w:rPr>
          <w:lang w:val="bg-BG"/>
        </w:rPr>
        <w:t xml:space="preserve">3. Гарантираме, че ще отстраняваме за наша сметка появилите се недостатъци, установени при предаването на хранителните продукти или по-късно появили се скрити недостатъци. </w:t>
      </w:r>
    </w:p>
    <w:p w:rsidR="000B158F" w:rsidRPr="009E03F5" w:rsidRDefault="000B158F" w:rsidP="00F9176E">
      <w:pPr>
        <w:ind w:firstLine="708"/>
        <w:jc w:val="both"/>
        <w:rPr>
          <w:lang w:val="bg-BG"/>
        </w:rPr>
      </w:pPr>
      <w:r w:rsidRPr="009E03F5">
        <w:rPr>
          <w:lang w:val="bg-BG"/>
        </w:rPr>
        <w:t>4. В случай на рекламация ще заменим доставените некачествени/в намалено количество/ хранителни продукти в срок</w:t>
      </w:r>
      <w:r w:rsidR="00824130">
        <w:rPr>
          <w:b/>
          <w:szCs w:val="22"/>
          <w:lang w:val="ru-RU"/>
        </w:rPr>
        <w:footnoteReference w:customMarkFollows="1" w:id="3"/>
        <w:t>*</w:t>
      </w:r>
      <w:r w:rsidR="00824130">
        <w:rPr>
          <w:lang w:val="bg-BG"/>
        </w:rPr>
        <w:t xml:space="preserve"> </w:t>
      </w:r>
      <w:r w:rsidRPr="009E03F5">
        <w:rPr>
          <w:lang w:val="bg-BG"/>
        </w:rPr>
        <w:t xml:space="preserve"> до </w:t>
      </w:r>
      <w:r w:rsidRPr="009E03F5">
        <w:rPr>
          <w:b/>
          <w:lang w:val="bg-BG"/>
        </w:rPr>
        <w:t xml:space="preserve">..............(....................................словом) </w:t>
      </w:r>
      <w:r w:rsidR="00F9176E">
        <w:rPr>
          <w:b/>
          <w:lang w:val="bg-BG"/>
        </w:rPr>
        <w:t>часа</w:t>
      </w:r>
      <w:r w:rsidRPr="009E03F5">
        <w:rPr>
          <w:lang w:val="bg-BG"/>
        </w:rPr>
        <w:t xml:space="preserve"> след получаване на уведомяването.</w:t>
      </w:r>
    </w:p>
    <w:p w:rsidR="000B158F" w:rsidRPr="009E03F5" w:rsidRDefault="000B158F" w:rsidP="00F9176E">
      <w:pPr>
        <w:ind w:firstLine="708"/>
        <w:jc w:val="both"/>
        <w:rPr>
          <w:b/>
          <w:lang w:val="bg-BG"/>
        </w:rPr>
      </w:pPr>
      <w:r w:rsidRPr="009E03F5">
        <w:rPr>
          <w:lang w:val="bg-BG"/>
        </w:rPr>
        <w:t xml:space="preserve">5. Приемаме срока за изпълнение на поръчката </w:t>
      </w:r>
      <w:r w:rsidRPr="00A30579">
        <w:rPr>
          <w:b/>
          <w:lang w:val="bg-BG"/>
        </w:rPr>
        <w:t xml:space="preserve">да е </w:t>
      </w:r>
      <w:r w:rsidR="00207849" w:rsidRPr="00A30579">
        <w:rPr>
          <w:b/>
          <w:lang w:val="bg-BG"/>
        </w:rPr>
        <w:t>две</w:t>
      </w:r>
      <w:r w:rsidR="009E03F5" w:rsidRPr="00A30579">
        <w:rPr>
          <w:b/>
          <w:lang w:val="bg-BG"/>
        </w:rPr>
        <w:t xml:space="preserve"> годин</w:t>
      </w:r>
      <w:r w:rsidR="00A30579" w:rsidRPr="00A30579">
        <w:rPr>
          <w:b/>
          <w:lang w:val="bg-BG"/>
        </w:rPr>
        <w:t>и,</w:t>
      </w:r>
      <w:r w:rsidR="009E03F5" w:rsidRPr="00A30579">
        <w:rPr>
          <w:b/>
          <w:lang w:val="bg-BG"/>
        </w:rPr>
        <w:t xml:space="preserve"> считано от датата на сключване на договора за обществената поръчка</w:t>
      </w:r>
      <w:r w:rsidR="00207849" w:rsidRPr="00A30579">
        <w:rPr>
          <w:b/>
          <w:lang w:val="bg-BG"/>
        </w:rPr>
        <w:t xml:space="preserve"> но не по-рано от 1</w:t>
      </w:r>
      <w:r w:rsidR="00A30579" w:rsidRPr="00A30579">
        <w:rPr>
          <w:b/>
          <w:lang w:val="bg-BG"/>
        </w:rPr>
        <w:t>7</w:t>
      </w:r>
      <w:r w:rsidR="00207849" w:rsidRPr="00A30579">
        <w:rPr>
          <w:b/>
          <w:lang w:val="bg-BG"/>
        </w:rPr>
        <w:t>.05.2015 година</w:t>
      </w:r>
      <w:r w:rsidR="009E03F5" w:rsidRPr="00A30579">
        <w:rPr>
          <w:b/>
          <w:lang w:val="bg-BG"/>
        </w:rPr>
        <w:t>.</w:t>
      </w:r>
    </w:p>
    <w:p w:rsidR="009E03F5" w:rsidRPr="009E03F5" w:rsidRDefault="009E03F5" w:rsidP="00F9176E">
      <w:pPr>
        <w:ind w:firstLine="851"/>
        <w:jc w:val="both"/>
        <w:rPr>
          <w:color w:val="000000"/>
          <w:position w:val="8"/>
          <w:lang w:val="ru-RU"/>
        </w:rPr>
      </w:pPr>
    </w:p>
    <w:p w:rsidR="000B158F" w:rsidRPr="00565587" w:rsidRDefault="000B158F" w:rsidP="00F9176E">
      <w:pPr>
        <w:ind w:firstLine="708"/>
        <w:jc w:val="both"/>
        <w:rPr>
          <w:lang w:val="bg-BG"/>
        </w:rPr>
      </w:pPr>
      <w:r w:rsidRPr="00565587">
        <w:rPr>
          <w:lang w:val="bg-BG"/>
        </w:rPr>
        <w:t xml:space="preserve">Гарантираме, че сме в състояние да изпълним качествено поръчката в пълно съответствие с горепосоченото предложение и изискванията на възложителя. </w:t>
      </w:r>
    </w:p>
    <w:p w:rsidR="000B158F" w:rsidRPr="00565587" w:rsidRDefault="000B158F" w:rsidP="00F9176E">
      <w:pPr>
        <w:jc w:val="both"/>
        <w:rPr>
          <w:lang w:val="bg-BG"/>
        </w:rPr>
      </w:pPr>
      <w:r w:rsidRPr="00565587">
        <w:rPr>
          <w:lang w:val="bg-BG"/>
        </w:rPr>
        <w:tab/>
      </w:r>
    </w:p>
    <w:p w:rsidR="000B158F" w:rsidRPr="00565587" w:rsidRDefault="000B158F" w:rsidP="00A26409">
      <w:pPr>
        <w:jc w:val="both"/>
      </w:pPr>
      <w:r w:rsidRPr="00565587">
        <w:rPr>
          <w:lang w:val="bg-BG"/>
        </w:rPr>
        <w:tab/>
      </w:r>
      <w:r w:rsidRPr="00565587">
        <w:t>Подпис:</w:t>
      </w:r>
    </w:p>
    <w:tbl>
      <w:tblPr>
        <w:tblW w:w="0" w:type="auto"/>
        <w:tblLook w:val="0000"/>
      </w:tblPr>
      <w:tblGrid>
        <w:gridCol w:w="4788"/>
        <w:gridCol w:w="4261"/>
      </w:tblGrid>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 xml:space="preserve">Дата </w:t>
            </w:r>
          </w:p>
        </w:tc>
        <w:tc>
          <w:tcPr>
            <w:tcW w:w="4261" w:type="dxa"/>
            <w:vAlign w:val="center"/>
          </w:tcPr>
          <w:p w:rsidR="000B158F" w:rsidRPr="00565587" w:rsidRDefault="000B158F" w:rsidP="000B158F">
            <w:pPr>
              <w:spacing w:line="360" w:lineRule="auto"/>
              <w:ind w:left="180"/>
              <w:rPr>
                <w:lang w:val="bg-BG"/>
              </w:rPr>
            </w:pPr>
            <w:r w:rsidRPr="00565587">
              <w:rPr>
                <w:lang w:val="bg-BG"/>
              </w:rPr>
              <w:t>________/ _________ / ______</w:t>
            </w:r>
          </w:p>
        </w:tc>
      </w:tr>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Име и фамилия</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r w:rsidR="000B158F" w:rsidRPr="00565587">
        <w:trPr>
          <w:trHeight w:val="436"/>
        </w:trPr>
        <w:tc>
          <w:tcPr>
            <w:tcW w:w="4788" w:type="dxa"/>
            <w:vAlign w:val="center"/>
          </w:tcPr>
          <w:p w:rsidR="000B158F" w:rsidRPr="00565587" w:rsidRDefault="000B158F" w:rsidP="000B158F">
            <w:pPr>
              <w:spacing w:line="360" w:lineRule="auto"/>
              <w:ind w:left="180"/>
              <w:jc w:val="right"/>
              <w:rPr>
                <w:lang w:val="bg-BG"/>
              </w:rPr>
            </w:pPr>
            <w:r w:rsidRPr="00565587">
              <w:rPr>
                <w:lang w:val="bg-BG"/>
              </w:rPr>
              <w:t xml:space="preserve">Длъжност </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Наименование на участника</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bl>
    <w:p w:rsidR="00C8442C" w:rsidRDefault="00C8442C" w:rsidP="00C8442C">
      <w:pPr>
        <w:ind w:left="2160" w:hanging="2160"/>
        <w:jc w:val="center"/>
        <w:rPr>
          <w:b/>
          <w:lang w:val="ru-RU"/>
        </w:rPr>
      </w:pPr>
      <w:r>
        <w:rPr>
          <w:b/>
          <w:lang w:val="ru-RU"/>
        </w:rPr>
        <w:t xml:space="preserve">                                                                                                                  </w:t>
      </w:r>
    </w:p>
    <w:p w:rsidR="00824130" w:rsidRDefault="00824130" w:rsidP="00C8442C">
      <w:pPr>
        <w:ind w:left="5760" w:firstLine="720"/>
        <w:jc w:val="center"/>
        <w:rPr>
          <w:b/>
          <w:lang w:val="ru-RU"/>
        </w:rPr>
      </w:pPr>
    </w:p>
    <w:p w:rsidR="00824130" w:rsidRDefault="00824130" w:rsidP="00C8442C">
      <w:pPr>
        <w:ind w:left="5760" w:firstLine="720"/>
        <w:jc w:val="center"/>
        <w:rPr>
          <w:b/>
          <w:lang w:val="ru-RU"/>
        </w:rPr>
      </w:pPr>
    </w:p>
    <w:p w:rsidR="00824130" w:rsidRDefault="00824130" w:rsidP="00C8442C">
      <w:pPr>
        <w:ind w:left="5760" w:firstLine="720"/>
        <w:jc w:val="center"/>
        <w:rPr>
          <w:b/>
          <w:lang w:val="ru-RU"/>
        </w:rPr>
      </w:pPr>
    </w:p>
    <w:p w:rsidR="008C7863" w:rsidRDefault="008C7863" w:rsidP="00C8442C">
      <w:pPr>
        <w:ind w:left="5760" w:firstLine="720"/>
        <w:jc w:val="center"/>
        <w:rPr>
          <w:b/>
          <w:lang w:val="ru-RU"/>
        </w:rPr>
      </w:pPr>
    </w:p>
    <w:p w:rsidR="008C7863" w:rsidRDefault="008C7863"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8C7863" w:rsidRDefault="008C7863" w:rsidP="00C8442C">
      <w:pPr>
        <w:ind w:left="5760" w:firstLine="720"/>
        <w:jc w:val="center"/>
        <w:rPr>
          <w:b/>
          <w:lang w:val="ru-RU"/>
        </w:rPr>
      </w:pPr>
    </w:p>
    <w:p w:rsidR="00C8442C" w:rsidRPr="00207849" w:rsidRDefault="00C8442C" w:rsidP="00B85C4E">
      <w:pPr>
        <w:ind w:left="5760" w:firstLine="720"/>
        <w:jc w:val="right"/>
        <w:rPr>
          <w:b/>
          <w:lang w:val="ru-RU"/>
        </w:rPr>
      </w:pPr>
      <w:r w:rsidRPr="00207849">
        <w:rPr>
          <w:b/>
          <w:lang w:val="ru-RU"/>
        </w:rPr>
        <w:t xml:space="preserve"> </w:t>
      </w:r>
      <w:r w:rsidRPr="00207849">
        <w:rPr>
          <w:b/>
          <w:sz w:val="22"/>
          <w:szCs w:val="22"/>
          <w:lang w:val="ru-RU"/>
        </w:rPr>
        <w:t>Образец  №</w:t>
      </w:r>
      <w:r w:rsidR="00B85C4E" w:rsidRPr="00207849">
        <w:rPr>
          <w:b/>
          <w:sz w:val="22"/>
          <w:szCs w:val="22"/>
          <w:lang w:val="ru-RU"/>
        </w:rPr>
        <w:t xml:space="preserve"> </w:t>
      </w:r>
      <w:r w:rsidR="008E3251" w:rsidRPr="00207849">
        <w:rPr>
          <w:b/>
          <w:sz w:val="22"/>
          <w:szCs w:val="22"/>
          <w:lang w:val="ru-RU"/>
        </w:rPr>
        <w:t>6</w:t>
      </w:r>
    </w:p>
    <w:p w:rsidR="00472BCF" w:rsidRPr="00207849" w:rsidRDefault="00472BCF" w:rsidP="00C8442C">
      <w:pPr>
        <w:ind w:left="2160" w:hanging="2160"/>
        <w:jc w:val="center"/>
        <w:rPr>
          <w:b/>
          <w:szCs w:val="22"/>
          <w:lang w:val="ru-RU"/>
        </w:rPr>
      </w:pPr>
    </w:p>
    <w:p w:rsidR="00C8442C" w:rsidRPr="00207849" w:rsidRDefault="00C8442C" w:rsidP="00C8442C">
      <w:pPr>
        <w:ind w:left="2160" w:hanging="2160"/>
        <w:jc w:val="center"/>
        <w:rPr>
          <w:b/>
          <w:szCs w:val="22"/>
          <w:lang w:val="ru-RU"/>
        </w:rPr>
      </w:pPr>
      <w:r w:rsidRPr="00207849">
        <w:rPr>
          <w:b/>
          <w:szCs w:val="22"/>
          <w:lang w:val="ru-RU"/>
        </w:rPr>
        <w:t xml:space="preserve">Д Е К Л А Р А Ц И Я </w:t>
      </w:r>
      <w:r w:rsidRPr="00207849">
        <w:rPr>
          <w:b/>
          <w:szCs w:val="22"/>
          <w:lang w:val="ru-RU"/>
        </w:rPr>
        <w:footnoteReference w:customMarkFollows="1" w:id="4"/>
        <w:t>*</w:t>
      </w:r>
    </w:p>
    <w:p w:rsidR="00C8442C" w:rsidRPr="00207849" w:rsidRDefault="00C8442C" w:rsidP="00C8442C">
      <w:pPr>
        <w:rPr>
          <w:b/>
          <w:szCs w:val="22"/>
          <w:lang w:val="ru-RU"/>
        </w:rPr>
      </w:pPr>
    </w:p>
    <w:p w:rsidR="00C8442C" w:rsidRPr="00207849" w:rsidRDefault="00C8442C" w:rsidP="00C8442C">
      <w:pPr>
        <w:ind w:left="720" w:hanging="720"/>
        <w:jc w:val="center"/>
        <w:rPr>
          <w:b/>
          <w:sz w:val="22"/>
          <w:szCs w:val="22"/>
          <w:lang w:val="ru-RU"/>
        </w:rPr>
      </w:pPr>
      <w:r w:rsidRPr="00A708A6">
        <w:rPr>
          <w:b/>
          <w:sz w:val="22"/>
          <w:szCs w:val="22"/>
          <w:lang w:val="ru-RU"/>
        </w:rPr>
        <w:t>ЗА ПРИЕМАНЕ КЛАУЗИТЕ НА ПРОЕКТА НА ДОГОВОР</w:t>
      </w:r>
    </w:p>
    <w:p w:rsidR="00C8442C" w:rsidRDefault="00C8442C" w:rsidP="00C8442C">
      <w:pPr>
        <w:ind w:hanging="720"/>
        <w:rPr>
          <w:szCs w:val="22"/>
          <w:lang w:val="ru-RU"/>
        </w:rPr>
      </w:pPr>
    </w:p>
    <w:p w:rsidR="00C8442C" w:rsidRPr="003D7E41" w:rsidRDefault="00C8442C" w:rsidP="00C8442C">
      <w:pPr>
        <w:spacing w:line="360" w:lineRule="auto"/>
        <w:rPr>
          <w:szCs w:val="22"/>
          <w:lang w:val="ru-RU"/>
        </w:rPr>
      </w:pPr>
    </w:p>
    <w:p w:rsidR="00C8442C" w:rsidRPr="00CD01ED" w:rsidRDefault="00C8442C" w:rsidP="00C8442C">
      <w:pPr>
        <w:spacing w:line="360" w:lineRule="auto"/>
        <w:jc w:val="right"/>
        <w:rPr>
          <w:i/>
          <w:iCs/>
          <w:lang w:val="ru-RU"/>
        </w:rPr>
      </w:pPr>
      <w:r w:rsidRPr="00CD01ED">
        <w:rPr>
          <w:lang w:val="ru-RU"/>
        </w:rPr>
        <w:t xml:space="preserve">Долуподписаният /-ната/ </w:t>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00CD01ED">
        <w:rPr>
          <w:u w:val="single"/>
          <w:lang w:val="ru-RU"/>
        </w:rPr>
        <w:t>______________________</w:t>
      </w:r>
      <w:r w:rsidR="00CD01ED" w:rsidRPr="00CD01ED">
        <w:rPr>
          <w:lang w:val="ru-RU"/>
        </w:rPr>
        <w:t xml:space="preserve"> с лична </w:t>
      </w:r>
      <w:r w:rsidRPr="00CD01ED">
        <w:rPr>
          <w:lang w:val="ru-RU"/>
        </w:rPr>
        <w:t xml:space="preserve">карта № </w:t>
      </w:r>
      <w:r w:rsidR="00CD01ED">
        <w:rPr>
          <w:lang w:val="ru-RU"/>
        </w:rPr>
        <w:t>__________</w:t>
      </w:r>
      <w:r w:rsidRPr="00CD01ED">
        <w:rPr>
          <w:u w:val="single"/>
          <w:lang w:val="ru-RU"/>
        </w:rPr>
        <w:tab/>
      </w:r>
      <w:r w:rsidRPr="00CD01ED">
        <w:rPr>
          <w:u w:val="single"/>
          <w:lang w:val="ru-RU"/>
        </w:rPr>
        <w:tab/>
      </w:r>
      <w:r w:rsidRPr="00CD01ED">
        <w:rPr>
          <w:u w:val="single"/>
          <w:lang w:val="ru-RU"/>
        </w:rPr>
        <w:tab/>
      </w:r>
      <w:r w:rsidRPr="00CD01ED">
        <w:rPr>
          <w:lang w:val="ru-RU"/>
        </w:rPr>
        <w:t xml:space="preserve">, издаден на </w:t>
      </w:r>
      <w:r w:rsidRPr="00CD01ED">
        <w:rPr>
          <w:u w:val="single"/>
          <w:lang w:val="ru-RU"/>
        </w:rPr>
        <w:tab/>
      </w:r>
      <w:r w:rsidRPr="00CD01ED">
        <w:rPr>
          <w:u w:val="single"/>
          <w:lang w:val="ru-RU"/>
        </w:rPr>
        <w:tab/>
      </w:r>
      <w:r w:rsidRPr="00CD01ED">
        <w:rPr>
          <w:u w:val="single"/>
          <w:lang w:val="ru-RU"/>
        </w:rPr>
        <w:tab/>
      </w:r>
      <w:r w:rsidRPr="00CD01ED">
        <w:rPr>
          <w:lang w:val="ru-RU"/>
        </w:rPr>
        <w:t xml:space="preserve"> от </w:t>
      </w:r>
      <w:r w:rsidR="00CD01ED">
        <w:rPr>
          <w:lang w:val="ru-RU"/>
        </w:rPr>
        <w:t>__________</w:t>
      </w:r>
      <w:r w:rsidRPr="00CD01ED">
        <w:rPr>
          <w:u w:val="single"/>
          <w:lang w:val="ru-RU"/>
        </w:rPr>
        <w:t xml:space="preserve">      </w:t>
      </w:r>
      <w:r w:rsidRPr="00CD01ED">
        <w:rPr>
          <w:lang w:val="ru-RU"/>
        </w:rPr>
        <w:t>, с ЕГН</w:t>
      </w:r>
      <w:r w:rsidR="00CD01ED">
        <w:rPr>
          <w:lang w:val="ru-RU"/>
        </w:rPr>
        <w:t>___________</w:t>
      </w:r>
      <w:r w:rsidRPr="00CD01ED">
        <w:rPr>
          <w:u w:val="single"/>
          <w:lang w:val="ru-RU"/>
        </w:rPr>
        <w:tab/>
        <w:t xml:space="preserve">     </w:t>
      </w:r>
      <w:r w:rsidRPr="00CD01ED">
        <w:rPr>
          <w:u w:val="single"/>
          <w:lang w:val="ru-RU"/>
        </w:rPr>
        <w:tab/>
      </w:r>
      <w:r w:rsidRPr="00CD01ED">
        <w:rPr>
          <w:u w:val="single"/>
          <w:lang w:val="ru-RU"/>
        </w:rPr>
        <w:tab/>
      </w:r>
      <w:r w:rsidRPr="00CD01ED">
        <w:rPr>
          <w:u w:val="single"/>
          <w:lang w:val="ru-RU"/>
        </w:rPr>
        <w:tab/>
        <w:t xml:space="preserve">      </w:t>
      </w:r>
      <w:r w:rsidRPr="00CD01ED">
        <w:rPr>
          <w:lang w:val="ru-RU"/>
        </w:rPr>
        <w:t>, в качеството ми на_________________________</w:t>
      </w:r>
      <w:r w:rsidRPr="00CD01ED">
        <w:rPr>
          <w:i/>
          <w:iCs/>
          <w:lang w:val="ru-RU"/>
        </w:rPr>
        <w:t xml:space="preserve">                                         (посочете длъжността) </w:t>
      </w:r>
    </w:p>
    <w:p w:rsidR="00C8442C" w:rsidRDefault="00C8442C" w:rsidP="00C8442C">
      <w:pPr>
        <w:spacing w:line="360" w:lineRule="auto"/>
        <w:jc w:val="center"/>
        <w:rPr>
          <w:sz w:val="28"/>
          <w:szCs w:val="28"/>
          <w:u w:val="single"/>
          <w:lang w:val="ru-RU"/>
        </w:rPr>
      </w:pPr>
      <w:r w:rsidRPr="00CD01ED">
        <w:rPr>
          <w:lang w:val="ru-RU"/>
        </w:rPr>
        <w:t>на</w:t>
      </w:r>
      <w:r w:rsidRPr="00F42B91">
        <w:rPr>
          <w:sz w:val="28"/>
          <w:szCs w:val="28"/>
          <w:lang w:val="ru-RU"/>
        </w:rPr>
        <w:t xml:space="preserve">  </w:t>
      </w:r>
      <w:r w:rsidR="00CD01ED">
        <w:rPr>
          <w:sz w:val="28"/>
          <w:szCs w:val="28"/>
          <w:lang w:val="ru-RU"/>
        </w:rPr>
        <w:t>__________________________________________________________________</w:t>
      </w:r>
    </w:p>
    <w:p w:rsidR="00C8442C" w:rsidRPr="00F629E2" w:rsidRDefault="00C8442C" w:rsidP="00C8442C">
      <w:pPr>
        <w:spacing w:line="360" w:lineRule="auto"/>
        <w:jc w:val="center"/>
        <w:rPr>
          <w:i/>
          <w:iCs/>
          <w:sz w:val="18"/>
          <w:szCs w:val="18"/>
          <w:lang w:val="ru-RU"/>
        </w:rPr>
      </w:pPr>
      <w:r w:rsidRPr="00F42B91">
        <w:rPr>
          <w:i/>
          <w:iCs/>
          <w:sz w:val="20"/>
          <w:szCs w:val="20"/>
          <w:lang w:val="ru-RU"/>
        </w:rPr>
        <w:t>(</w:t>
      </w:r>
      <w:r w:rsidRPr="00C8442C">
        <w:rPr>
          <w:i/>
          <w:iCs/>
          <w:sz w:val="20"/>
          <w:szCs w:val="20"/>
          <w:lang w:val="ru-RU"/>
        </w:rPr>
        <w:t>посочете фирмата на участника)</w:t>
      </w:r>
    </w:p>
    <w:p w:rsidR="00026E89" w:rsidRPr="00026E89" w:rsidRDefault="00207849"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207849" w:rsidRPr="00C33A17" w:rsidRDefault="00207849" w:rsidP="00207849">
      <w:pPr>
        <w:ind w:firstLine="720"/>
        <w:jc w:val="both"/>
        <w:rPr>
          <w:b/>
          <w:lang w:val="bg-BG"/>
        </w:rPr>
      </w:pPr>
    </w:p>
    <w:p w:rsidR="00C8442C" w:rsidRDefault="00C8442C" w:rsidP="00C8442C">
      <w:pPr>
        <w:spacing w:line="360" w:lineRule="auto"/>
        <w:jc w:val="both"/>
        <w:rPr>
          <w:b/>
          <w:szCs w:val="22"/>
          <w:u w:val="single"/>
          <w:lang w:val="ru-RU"/>
        </w:rPr>
      </w:pPr>
    </w:p>
    <w:p w:rsidR="00C8442C" w:rsidRDefault="00C8442C" w:rsidP="00C8442C">
      <w:pPr>
        <w:rPr>
          <w:b/>
          <w:szCs w:val="22"/>
          <w:lang w:val="ru-RU"/>
        </w:rPr>
      </w:pPr>
    </w:p>
    <w:p w:rsidR="00C8442C" w:rsidRDefault="00C8442C" w:rsidP="00C8442C">
      <w:pPr>
        <w:ind w:left="2160" w:hanging="2160"/>
        <w:jc w:val="center"/>
        <w:rPr>
          <w:b/>
          <w:szCs w:val="22"/>
          <w:lang w:val="ru-RU"/>
        </w:rPr>
      </w:pPr>
      <w:r>
        <w:rPr>
          <w:b/>
          <w:szCs w:val="22"/>
          <w:lang w:val="ru-RU"/>
        </w:rPr>
        <w:t>Д Е К Л А Р И Р А М:</w:t>
      </w:r>
    </w:p>
    <w:p w:rsidR="00C8442C" w:rsidRDefault="00C8442C" w:rsidP="00C8442C">
      <w:pPr>
        <w:spacing w:line="480" w:lineRule="auto"/>
        <w:jc w:val="center"/>
        <w:rPr>
          <w:b/>
          <w:szCs w:val="22"/>
          <w:lang w:val="ru-RU"/>
        </w:rPr>
      </w:pPr>
      <w:r>
        <w:rPr>
          <w:b/>
          <w:szCs w:val="22"/>
          <w:lang w:val="ru-RU"/>
        </w:rPr>
        <w:t xml:space="preserve"> </w:t>
      </w:r>
    </w:p>
    <w:p w:rsidR="00C8442C" w:rsidRDefault="00C8442C" w:rsidP="00C8442C">
      <w:pPr>
        <w:ind w:firstLine="540"/>
        <w:rPr>
          <w:szCs w:val="22"/>
          <w:lang w:val="ru-RU"/>
        </w:rPr>
      </w:pPr>
    </w:p>
    <w:p w:rsidR="00C8442C" w:rsidRPr="00317731" w:rsidRDefault="00C8442C" w:rsidP="00317731">
      <w:r w:rsidRPr="00317731">
        <w:t>Запознат съм със съдържанието на проекта на договора и приемам клаузите в него</w:t>
      </w:r>
      <w:r w:rsidR="00295290" w:rsidRPr="00317731">
        <w:t xml:space="preserve"> безусловно</w:t>
      </w:r>
      <w:r w:rsidRPr="00317731">
        <w:t>.</w:t>
      </w:r>
    </w:p>
    <w:p w:rsidR="00C8442C" w:rsidRPr="00317731" w:rsidRDefault="00C8442C" w:rsidP="00317731"/>
    <w:p w:rsidR="00C8442C" w:rsidRPr="00317731" w:rsidRDefault="00C8442C" w:rsidP="00C8442C">
      <w:pPr>
        <w:jc w:val="both"/>
        <w:rPr>
          <w:sz w:val="26"/>
          <w:szCs w:val="26"/>
          <w:lang w:val="ru-RU"/>
        </w:rPr>
      </w:pPr>
    </w:p>
    <w:p w:rsidR="00C8442C" w:rsidRDefault="00C8442C" w:rsidP="00C8442C">
      <w:pPr>
        <w:rPr>
          <w:szCs w:val="22"/>
          <w:lang w:val="ru-RU"/>
        </w:rPr>
      </w:pPr>
    </w:p>
    <w:p w:rsidR="00C8442C" w:rsidRDefault="00C8442C" w:rsidP="00C8442C">
      <w:pPr>
        <w:rPr>
          <w:szCs w:val="22"/>
          <w:lang w:val="ru-RU"/>
        </w:rPr>
      </w:pPr>
    </w:p>
    <w:p w:rsidR="00C8442C" w:rsidRDefault="00C8442C" w:rsidP="00C8442C">
      <w:pPr>
        <w:rPr>
          <w:szCs w:val="22"/>
          <w:lang w:val="ru-RU"/>
        </w:rPr>
      </w:pPr>
    </w:p>
    <w:p w:rsidR="00C8442C" w:rsidRDefault="00C8442C" w:rsidP="00C8442C">
      <w:pPr>
        <w:rPr>
          <w:szCs w:val="22"/>
          <w:lang w:val="ru-RU"/>
        </w:rPr>
      </w:pPr>
    </w:p>
    <w:p w:rsidR="00C8442C" w:rsidRPr="00402A88" w:rsidRDefault="00C8442C" w:rsidP="00C8442C">
      <w:pPr>
        <w:rPr>
          <w:szCs w:val="22"/>
          <w:lang w:val="ru-RU"/>
        </w:rPr>
      </w:pPr>
      <w:r>
        <w:rPr>
          <w:szCs w:val="22"/>
          <w:u w:val="single"/>
          <w:lang w:val="ru-RU"/>
        </w:rPr>
        <w:tab/>
      </w:r>
      <w:r>
        <w:rPr>
          <w:szCs w:val="22"/>
          <w:u w:val="single"/>
          <w:lang w:val="ru-RU"/>
        </w:rPr>
        <w:tab/>
      </w:r>
      <w:r>
        <w:rPr>
          <w:szCs w:val="22"/>
          <w:u w:val="single"/>
          <w:lang w:val="ru-RU"/>
        </w:rPr>
        <w:tab/>
        <w:t xml:space="preserve"> </w:t>
      </w:r>
      <w:r>
        <w:rPr>
          <w:szCs w:val="22"/>
          <w:lang w:val="ru-RU"/>
        </w:rPr>
        <w:t xml:space="preserve">г.                 </w:t>
      </w:r>
      <w:r>
        <w:rPr>
          <w:szCs w:val="22"/>
          <w:lang w:val="ru-RU"/>
        </w:rPr>
        <w:tab/>
      </w:r>
      <w:r>
        <w:rPr>
          <w:szCs w:val="22"/>
          <w:lang w:val="ru-RU"/>
        </w:rPr>
        <w:tab/>
      </w:r>
      <w:r>
        <w:rPr>
          <w:szCs w:val="22"/>
          <w:lang w:val="ru-RU"/>
        </w:rPr>
        <w:tab/>
      </w:r>
      <w:r>
        <w:rPr>
          <w:szCs w:val="22"/>
          <w:lang w:val="ru-RU"/>
        </w:rPr>
        <w:tab/>
        <w:t xml:space="preserve">Декларатор: </w:t>
      </w:r>
      <w:r>
        <w:rPr>
          <w:szCs w:val="22"/>
          <w:lang w:val="ru-RU"/>
        </w:rPr>
        <w:softHyphen/>
      </w:r>
      <w:r>
        <w:rPr>
          <w:szCs w:val="22"/>
          <w:u w:val="single"/>
          <w:lang w:val="ru-RU"/>
        </w:rPr>
        <w:tab/>
      </w:r>
      <w:r>
        <w:rPr>
          <w:szCs w:val="22"/>
          <w:u w:val="single"/>
          <w:lang w:val="ru-RU"/>
        </w:rPr>
        <w:tab/>
      </w:r>
      <w:r>
        <w:rPr>
          <w:szCs w:val="22"/>
          <w:u w:val="single"/>
          <w:lang w:val="ru-RU"/>
        </w:rPr>
        <w:tab/>
      </w:r>
    </w:p>
    <w:p w:rsidR="00C8442C" w:rsidRPr="00402A88" w:rsidRDefault="00C8442C" w:rsidP="00C8442C">
      <w:pPr>
        <w:rPr>
          <w:i/>
          <w:iCs/>
          <w:sz w:val="18"/>
          <w:szCs w:val="18"/>
          <w:lang w:val="ru-RU"/>
        </w:rPr>
      </w:pPr>
      <w:r w:rsidRPr="00402A88">
        <w:rPr>
          <w:i/>
          <w:iCs/>
          <w:sz w:val="18"/>
          <w:szCs w:val="18"/>
          <w:lang w:val="ru-RU"/>
        </w:rPr>
        <w:t>(</w:t>
      </w:r>
      <w:r w:rsidRPr="00C8442C">
        <w:rPr>
          <w:i/>
          <w:iCs/>
          <w:sz w:val="18"/>
          <w:szCs w:val="18"/>
          <w:lang w:val="ru-RU"/>
        </w:rPr>
        <w:t>дата на подписване)</w:t>
      </w:r>
      <w:r w:rsidRPr="00402A88">
        <w:rPr>
          <w:i/>
          <w:iCs/>
          <w:sz w:val="18"/>
          <w:szCs w:val="18"/>
          <w:lang w:val="ru-RU"/>
        </w:rPr>
        <w:t xml:space="preserve">                                                                                       </w:t>
      </w:r>
    </w:p>
    <w:p w:rsidR="004C2329" w:rsidRPr="00C8442C" w:rsidRDefault="004C2329" w:rsidP="004C2329">
      <w:pPr>
        <w:ind w:firstLine="709"/>
        <w:rPr>
          <w:lang w:val="ru-RU"/>
        </w:rPr>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207849" w:rsidRDefault="00207849" w:rsidP="00207849">
      <w:pPr>
        <w:rPr>
          <w:lang w:val="bg-BG"/>
        </w:rPr>
      </w:pPr>
    </w:p>
    <w:p w:rsidR="00C65E49" w:rsidRPr="004A742E" w:rsidRDefault="00B23DC5" w:rsidP="00B85C4E">
      <w:pPr>
        <w:pStyle w:val="Heading2"/>
      </w:pPr>
      <w:r>
        <w:t>Образец №</w:t>
      </w:r>
      <w:r w:rsidR="008E3251">
        <w:t>7</w:t>
      </w:r>
    </w:p>
    <w:p w:rsidR="00C65E49" w:rsidRPr="00C65E49" w:rsidRDefault="00C65E49" w:rsidP="00B85C4E">
      <w:pPr>
        <w:pStyle w:val="Heading2"/>
      </w:pPr>
    </w:p>
    <w:p w:rsidR="00AA5C53" w:rsidRPr="00C02A6E" w:rsidRDefault="00317731" w:rsidP="00AA5C53">
      <w:pPr>
        <w:pStyle w:val="Style4"/>
        <w:widowControl/>
        <w:tabs>
          <w:tab w:val="left" w:leader="dot" w:pos="8606"/>
        </w:tabs>
        <w:spacing w:before="53" w:line="542" w:lineRule="exact"/>
        <w:rPr>
          <w:rStyle w:val="FontStyle23"/>
          <w:lang w:val="bg-BG"/>
        </w:rPr>
      </w:pPr>
      <w:bookmarkStart w:id="3" w:name="_Toc269976752"/>
      <w:r>
        <w:rPr>
          <w:rStyle w:val="FontStyle23"/>
          <w:lang w:val="bg-BG"/>
        </w:rPr>
        <w:t xml:space="preserve">     </w:t>
      </w:r>
      <w:r w:rsidR="00AA5C53" w:rsidRPr="00C02A6E">
        <w:rPr>
          <w:rStyle w:val="FontStyle23"/>
          <w:lang w:val="bg-BG"/>
        </w:rPr>
        <w:t>УЧАСТНИК: ...................................................................................................................................................</w:t>
      </w:r>
    </w:p>
    <w:p w:rsidR="00AA5C53" w:rsidRPr="00C02A6E" w:rsidRDefault="00AA5C53" w:rsidP="00AA5C53">
      <w:pPr>
        <w:pStyle w:val="Style8"/>
        <w:widowControl/>
        <w:spacing w:line="240" w:lineRule="auto"/>
        <w:jc w:val="center"/>
        <w:rPr>
          <w:sz w:val="22"/>
          <w:szCs w:val="22"/>
          <w:lang w:val="bg-BG"/>
        </w:rPr>
      </w:pPr>
    </w:p>
    <w:p w:rsidR="00026E89" w:rsidRPr="00026E89" w:rsidRDefault="00DB3A98"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DB3A98" w:rsidRPr="00C33A17" w:rsidRDefault="00DB3A98" w:rsidP="00DB3A98">
      <w:pPr>
        <w:ind w:firstLine="720"/>
        <w:jc w:val="both"/>
        <w:rPr>
          <w:b/>
          <w:lang w:val="bg-BG"/>
        </w:rPr>
      </w:pPr>
    </w:p>
    <w:p w:rsidR="00AA5C53" w:rsidRPr="00C02A6E" w:rsidRDefault="00AA5C53" w:rsidP="00AA5C53">
      <w:pPr>
        <w:pStyle w:val="Style16"/>
        <w:widowControl/>
        <w:spacing w:before="149"/>
        <w:jc w:val="center"/>
        <w:rPr>
          <w:rStyle w:val="FontStyle34"/>
          <w:sz w:val="22"/>
          <w:szCs w:val="22"/>
          <w:u w:val="single"/>
          <w:lang w:val="bg-BG"/>
        </w:rPr>
      </w:pPr>
      <w:r w:rsidRPr="00C02A6E">
        <w:rPr>
          <w:rStyle w:val="FontStyle34"/>
          <w:sz w:val="22"/>
          <w:szCs w:val="22"/>
          <w:u w:val="single"/>
          <w:lang w:val="bg-BG"/>
        </w:rPr>
        <w:t>С</w:t>
      </w:r>
      <w:r w:rsidR="00AE01B4">
        <w:rPr>
          <w:rStyle w:val="FontStyle34"/>
          <w:sz w:val="22"/>
          <w:szCs w:val="22"/>
          <w:u w:val="single"/>
          <w:lang w:val="bg-BG"/>
        </w:rPr>
        <w:t>ПИСЪК - ДЕКЛАРАЦИЯ НА ДОСТАВКИТЕ</w:t>
      </w:r>
    </w:p>
    <w:p w:rsidR="000B158F" w:rsidRPr="00DE2BBC" w:rsidRDefault="000B158F" w:rsidP="000B158F">
      <w:pPr>
        <w:pStyle w:val="Style16"/>
        <w:widowControl/>
        <w:spacing w:before="149"/>
        <w:jc w:val="center"/>
        <w:rPr>
          <w:rStyle w:val="FontStyle23"/>
          <w:b w:val="0"/>
          <w:lang w:val="bg-BG"/>
        </w:rPr>
      </w:pPr>
      <w:r w:rsidRPr="00C02A6E">
        <w:rPr>
          <w:rStyle w:val="FontStyle34"/>
          <w:b/>
          <w:sz w:val="22"/>
          <w:szCs w:val="22"/>
          <w:lang w:val="bg-BG"/>
        </w:rPr>
        <w:t>За</w:t>
      </w:r>
      <w:r>
        <w:rPr>
          <w:rStyle w:val="FontStyle34"/>
          <w:b/>
          <w:sz w:val="22"/>
          <w:szCs w:val="22"/>
          <w:lang w:val="bg-BG"/>
        </w:rPr>
        <w:t xml:space="preserve"> </w:t>
      </w:r>
      <w:r w:rsidRPr="00C02A6E">
        <w:rPr>
          <w:rStyle w:val="FontStyle34"/>
          <w:b/>
          <w:sz w:val="22"/>
          <w:szCs w:val="22"/>
          <w:lang w:val="bg-BG"/>
        </w:rPr>
        <w:t xml:space="preserve"> </w:t>
      </w:r>
      <w:r>
        <w:rPr>
          <w:rStyle w:val="FontStyle34"/>
          <w:b/>
          <w:sz w:val="22"/>
          <w:szCs w:val="22"/>
          <w:lang w:val="bg-BG"/>
        </w:rPr>
        <w:t xml:space="preserve">доставки </w:t>
      </w:r>
      <w:r w:rsidRPr="00C02A6E">
        <w:rPr>
          <w:rStyle w:val="FontStyle34"/>
          <w:b/>
          <w:sz w:val="22"/>
          <w:szCs w:val="22"/>
          <w:lang w:val="bg-BG"/>
        </w:rPr>
        <w:t xml:space="preserve"> изпълнени </w:t>
      </w:r>
      <w:r w:rsidRPr="00C02A6E">
        <w:rPr>
          <w:b/>
          <w:sz w:val="22"/>
          <w:szCs w:val="22"/>
          <w:lang w:val="bg-BG"/>
        </w:rPr>
        <w:t>през последните</w:t>
      </w:r>
      <w:r>
        <w:rPr>
          <w:b/>
          <w:sz w:val="22"/>
          <w:szCs w:val="22"/>
          <w:lang w:val="bg-BG"/>
        </w:rPr>
        <w:t xml:space="preserve"> 3 години</w:t>
      </w:r>
      <w:r w:rsidRPr="00C02A6E">
        <w:rPr>
          <w:b/>
          <w:sz w:val="22"/>
          <w:szCs w:val="22"/>
          <w:lang w:val="bg-BG"/>
        </w:rPr>
        <w:t xml:space="preserve">, </w:t>
      </w:r>
      <w:r w:rsidRPr="00B62E0B">
        <w:rPr>
          <w:rStyle w:val="FontStyle24"/>
          <w:b/>
          <w:i w:val="0"/>
          <w:lang w:val="bg-BG"/>
        </w:rPr>
        <w:t>сходни с предмета на поръчката</w:t>
      </w:r>
      <w:r w:rsidRPr="00C02A6E">
        <w:rPr>
          <w:rStyle w:val="FontStyle24"/>
          <w:b/>
          <w:lang w:val="bg-BG"/>
        </w:rPr>
        <w:t xml:space="preserve"> </w:t>
      </w:r>
      <w:r>
        <w:rPr>
          <w:b/>
          <w:sz w:val="22"/>
          <w:szCs w:val="22"/>
          <w:lang w:val="bg-BG"/>
        </w:rPr>
        <w:t>считано от крайния срок за подаване на офертите</w:t>
      </w:r>
    </w:p>
    <w:p w:rsidR="00AA5C53" w:rsidRPr="00C02A6E" w:rsidRDefault="00AA5C53" w:rsidP="00AA5C53">
      <w:pPr>
        <w:spacing w:after="168" w:line="1" w:lineRule="exact"/>
        <w:rPr>
          <w:sz w:val="22"/>
          <w:szCs w:val="22"/>
          <w:lang w:val="bg-BG"/>
        </w:rPr>
      </w:pPr>
    </w:p>
    <w:p w:rsidR="00AA5C53" w:rsidRPr="00C02A6E" w:rsidRDefault="00AA5C53" w:rsidP="00AA5C53">
      <w:pPr>
        <w:spacing w:after="168" w:line="1" w:lineRule="exact"/>
        <w:rPr>
          <w:sz w:val="22"/>
          <w:szCs w:val="22"/>
          <w:lang w:val="bg-BG"/>
        </w:rPr>
      </w:pPr>
    </w:p>
    <w:tbl>
      <w:tblPr>
        <w:tblW w:w="8886" w:type="dxa"/>
        <w:tblInd w:w="607" w:type="dxa"/>
        <w:tblLayout w:type="fixed"/>
        <w:tblCellMar>
          <w:left w:w="40" w:type="dxa"/>
          <w:right w:w="40" w:type="dxa"/>
        </w:tblCellMar>
        <w:tblLook w:val="0000"/>
      </w:tblPr>
      <w:tblGrid>
        <w:gridCol w:w="426"/>
        <w:gridCol w:w="1276"/>
        <w:gridCol w:w="1762"/>
        <w:gridCol w:w="2490"/>
        <w:gridCol w:w="1559"/>
        <w:gridCol w:w="1373"/>
      </w:tblGrid>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jc w:val="center"/>
              <w:rPr>
                <w:b/>
                <w:lang w:val="bg-BG" w:eastAsia="bg-BG"/>
              </w:rPr>
            </w:pPr>
            <w:r w:rsidRPr="00C02A6E">
              <w:rPr>
                <w:b/>
                <w:lang w:val="bg-BG" w:eastAsia="bg-BG"/>
              </w:rPr>
              <w:t>№</w:t>
            </w: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E01B4">
            <w:pPr>
              <w:pStyle w:val="Style20"/>
              <w:widowControl/>
              <w:rPr>
                <w:rStyle w:val="FontStyle23"/>
                <w:b w:val="0"/>
                <w:lang w:val="bg-BG" w:eastAsia="bg-BG"/>
              </w:rPr>
            </w:pPr>
            <w:r w:rsidRPr="00C02A6E">
              <w:rPr>
                <w:b/>
                <w:sz w:val="22"/>
                <w:szCs w:val="22"/>
                <w:lang w:val="bg-BG" w:eastAsia="bg-BG"/>
              </w:rPr>
              <w:t>Дата на до</w:t>
            </w:r>
            <w:r w:rsidR="00AE01B4">
              <w:rPr>
                <w:b/>
                <w:sz w:val="22"/>
                <w:szCs w:val="22"/>
                <w:lang w:val="bg-BG" w:eastAsia="bg-BG"/>
              </w:rPr>
              <w:t>ставката</w:t>
            </w: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jc w:val="center"/>
              <w:rPr>
                <w:rStyle w:val="FontStyle23"/>
                <w:b w:val="0"/>
                <w:lang w:val="bg-BG" w:eastAsia="bg-BG"/>
              </w:rPr>
            </w:pPr>
            <w:r w:rsidRPr="00C02A6E">
              <w:rPr>
                <w:b/>
                <w:sz w:val="22"/>
                <w:szCs w:val="22"/>
                <w:lang w:val="bg-BG" w:eastAsia="bg-BG"/>
              </w:rPr>
              <w:t xml:space="preserve">Име на </w:t>
            </w:r>
            <w:r w:rsidR="00AE01B4">
              <w:rPr>
                <w:b/>
                <w:sz w:val="22"/>
                <w:szCs w:val="22"/>
                <w:lang w:val="bg-BG" w:eastAsia="bg-BG"/>
              </w:rPr>
              <w:t>получателя</w:t>
            </w: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E069EE" w:rsidP="00AA5C53">
            <w:pPr>
              <w:pStyle w:val="Style17"/>
              <w:widowControl/>
              <w:jc w:val="center"/>
              <w:rPr>
                <w:rStyle w:val="FontStyle23"/>
                <w:b w:val="0"/>
                <w:lang w:val="bg-BG" w:eastAsia="bg-BG"/>
              </w:rPr>
            </w:pPr>
            <w:r>
              <w:rPr>
                <w:b/>
                <w:sz w:val="22"/>
                <w:szCs w:val="22"/>
                <w:lang w:val="bg-BG" w:eastAsia="bg-BG"/>
              </w:rPr>
              <w:t>О</w:t>
            </w:r>
            <w:r w:rsidR="006A0506">
              <w:rPr>
                <w:b/>
                <w:sz w:val="22"/>
                <w:szCs w:val="22"/>
                <w:lang w:val="bg-BG" w:eastAsia="bg-BG"/>
              </w:rPr>
              <w:t>писание на извършваните доставки</w:t>
            </w: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ind w:left="71"/>
              <w:jc w:val="center"/>
              <w:rPr>
                <w:rStyle w:val="FontStyle23"/>
                <w:b w:val="0"/>
                <w:lang w:val="bg-BG" w:eastAsia="bg-BG"/>
              </w:rPr>
            </w:pPr>
            <w:r w:rsidRPr="00C02A6E">
              <w:rPr>
                <w:b/>
                <w:sz w:val="22"/>
                <w:szCs w:val="22"/>
                <w:lang w:val="bg-BG" w:eastAsia="bg-BG"/>
              </w:rPr>
              <w:t>Начална и крайна дата на изпълнение</w:t>
            </w: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jc w:val="center"/>
              <w:rPr>
                <w:b/>
                <w:sz w:val="22"/>
                <w:szCs w:val="22"/>
                <w:lang w:val="bg-BG" w:eastAsia="bg-BG"/>
              </w:rPr>
            </w:pPr>
            <w:r w:rsidRPr="00C02A6E">
              <w:rPr>
                <w:b/>
                <w:sz w:val="22"/>
                <w:szCs w:val="22"/>
                <w:lang w:val="bg-BG" w:eastAsia="bg-BG"/>
              </w:rPr>
              <w:t>Стойност</w:t>
            </w:r>
            <w:r>
              <w:rPr>
                <w:b/>
                <w:sz w:val="22"/>
                <w:szCs w:val="22"/>
                <w:lang w:val="bg-BG" w:eastAsia="bg-BG"/>
              </w:rPr>
              <w:t xml:space="preserve"> с ДДС</w:t>
            </w:r>
          </w:p>
          <w:p w:rsidR="006A0506" w:rsidRPr="00C02A6E" w:rsidRDefault="006A0506" w:rsidP="00AA5C53">
            <w:pPr>
              <w:pStyle w:val="Style20"/>
              <w:widowControl/>
              <w:jc w:val="center"/>
              <w:rPr>
                <w:b/>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bl>
    <w:p w:rsidR="00AA5C53" w:rsidRPr="00C02A6E" w:rsidRDefault="00AA5C53" w:rsidP="00AA5C53">
      <w:pPr>
        <w:pStyle w:val="Style4"/>
        <w:widowControl/>
        <w:spacing w:line="240" w:lineRule="exact"/>
        <w:rPr>
          <w:sz w:val="22"/>
          <w:szCs w:val="22"/>
          <w:lang w:val="bg-BG"/>
        </w:rPr>
      </w:pPr>
    </w:p>
    <w:p w:rsidR="00AA5C53" w:rsidRPr="00C02A6E" w:rsidRDefault="00AA5C53" w:rsidP="00AA5C53">
      <w:pPr>
        <w:pStyle w:val="Style4"/>
        <w:widowControl/>
        <w:spacing w:line="240" w:lineRule="exact"/>
        <w:rPr>
          <w:sz w:val="22"/>
          <w:szCs w:val="22"/>
          <w:lang w:val="bg-BG"/>
        </w:rPr>
      </w:pPr>
    </w:p>
    <w:p w:rsidR="00B85C4E" w:rsidRDefault="00B85C4E" w:rsidP="00B85C4E">
      <w:pPr>
        <w:ind w:firstLine="708"/>
        <w:rPr>
          <w:b/>
          <w:lang w:val="ru-RU"/>
        </w:rPr>
      </w:pPr>
    </w:p>
    <w:p w:rsidR="00AA5C53" w:rsidRDefault="00B85C4E" w:rsidP="00A708A6">
      <w:pPr>
        <w:ind w:firstLine="708"/>
        <w:rPr>
          <w:b/>
          <w:lang w:val="ru-RU"/>
        </w:rPr>
      </w:pPr>
      <w:r w:rsidRPr="00B85C4E">
        <w:rPr>
          <w:b/>
          <w:lang w:val="ru-RU"/>
        </w:rPr>
        <w:t>Приложен</w:t>
      </w:r>
      <w:r w:rsidR="00AE01B4">
        <w:rPr>
          <w:b/>
          <w:lang w:val="ru-RU"/>
        </w:rPr>
        <w:t xml:space="preserve">ие: </w:t>
      </w:r>
      <w:r w:rsidR="00A708A6">
        <w:rPr>
          <w:b/>
          <w:lang w:val="ru-RU"/>
        </w:rPr>
        <w:t>Доказателства за изпълнение на доставките.</w:t>
      </w:r>
    </w:p>
    <w:p w:rsidR="00A708A6" w:rsidRPr="00C02A6E" w:rsidRDefault="00A708A6" w:rsidP="00A708A6">
      <w:pPr>
        <w:ind w:firstLine="70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rPr>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УЧАСТНИК: ...........................</w:t>
      </w:r>
    </w:p>
    <w:p w:rsidR="00AA5C53" w:rsidRPr="00C02A6E" w:rsidRDefault="00AA5C53" w:rsidP="00AA5C53">
      <w:pPr>
        <w:pStyle w:val="Style3"/>
        <w:widowControl/>
        <w:tabs>
          <w:tab w:val="right" w:pos="9173"/>
        </w:tabs>
        <w:rPr>
          <w:rStyle w:val="FontStyle31"/>
          <w:lang w:val="bg-BG"/>
        </w:rPr>
      </w:pPr>
      <w:r w:rsidRPr="00C02A6E">
        <w:rPr>
          <w:rStyle w:val="FontStyle32"/>
          <w:b w:val="0"/>
          <w:lang w:val="bg-BG"/>
        </w:rPr>
        <w:t>Дата: …………………</w:t>
      </w:r>
      <w:r w:rsidRPr="00C02A6E">
        <w:rPr>
          <w:rStyle w:val="FontStyle31"/>
          <w:lang w:val="bg-BG"/>
        </w:rPr>
        <w:t xml:space="preserve">                                                                                     (подпис и печат)</w:t>
      </w: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spacing w:line="240" w:lineRule="exact"/>
        <w:jc w:val="right"/>
        <w:rPr>
          <w:sz w:val="22"/>
          <w:szCs w:val="22"/>
          <w:lang w:val="bg-BG"/>
        </w:rPr>
      </w:pPr>
    </w:p>
    <w:p w:rsidR="00AA5C53" w:rsidRPr="00C02A6E" w:rsidRDefault="00AA5C53" w:rsidP="00AA5C53">
      <w:pPr>
        <w:spacing w:line="240" w:lineRule="exact"/>
        <w:jc w:val="right"/>
        <w:rPr>
          <w:sz w:val="22"/>
          <w:szCs w:val="22"/>
          <w:lang w:val="bg-BG"/>
        </w:rPr>
      </w:pPr>
    </w:p>
    <w:p w:rsidR="00AA5C53" w:rsidRPr="00C02A6E" w:rsidRDefault="00AA5C53" w:rsidP="00AA5C53">
      <w:pPr>
        <w:rPr>
          <w:b/>
          <w:lang w:val="bg-BG"/>
        </w:rPr>
      </w:pPr>
      <w:r w:rsidRPr="00C02A6E">
        <w:rPr>
          <w:b/>
          <w:lang w:val="bg-BG"/>
        </w:rPr>
        <w:t xml:space="preserve">                                                                                                               </w:t>
      </w:r>
    </w:p>
    <w:p w:rsidR="00AA5C53" w:rsidRPr="00C02A6E" w:rsidRDefault="00AA5C53" w:rsidP="00AA5C53">
      <w:pPr>
        <w:rPr>
          <w:b/>
          <w:lang w:val="bg-BG"/>
        </w:rPr>
      </w:pPr>
    </w:p>
    <w:p w:rsidR="00DB3A98" w:rsidRDefault="00DB3A98" w:rsidP="00AA5C53">
      <w:pPr>
        <w:ind w:left="7200" w:firstLine="720"/>
        <w:rPr>
          <w:b/>
          <w:lang w:val="bg-BG"/>
        </w:rPr>
      </w:pPr>
    </w:p>
    <w:p w:rsidR="00B85C4E" w:rsidRDefault="00B85C4E" w:rsidP="00AA5C53">
      <w:pPr>
        <w:ind w:left="7200" w:firstLine="720"/>
        <w:rPr>
          <w:b/>
          <w:lang w:val="bg-BG"/>
        </w:rPr>
      </w:pPr>
    </w:p>
    <w:p w:rsidR="00AA5C53" w:rsidRPr="00C02A6E" w:rsidRDefault="00E069EE" w:rsidP="00AA5C53">
      <w:pPr>
        <w:ind w:left="7200" w:firstLine="720"/>
        <w:rPr>
          <w:b/>
          <w:lang w:val="bg-BG"/>
        </w:rPr>
      </w:pPr>
      <w:r>
        <w:rPr>
          <w:b/>
          <w:lang w:val="bg-BG"/>
        </w:rPr>
        <w:t xml:space="preserve">   Образец № </w:t>
      </w:r>
      <w:r w:rsidR="00A708A6">
        <w:rPr>
          <w:b/>
          <w:lang w:val="bg-BG"/>
        </w:rPr>
        <w:t>8</w:t>
      </w:r>
    </w:p>
    <w:p w:rsidR="00DB3A98" w:rsidRPr="00C02A6E" w:rsidRDefault="00DB3A98" w:rsidP="00DB3A98">
      <w:pPr>
        <w:pStyle w:val="Style4"/>
        <w:widowControl/>
        <w:tabs>
          <w:tab w:val="left" w:leader="dot" w:pos="8606"/>
        </w:tabs>
        <w:spacing w:before="53" w:line="542" w:lineRule="exact"/>
        <w:rPr>
          <w:rStyle w:val="FontStyle23"/>
          <w:lang w:val="bg-BG"/>
        </w:rPr>
      </w:pPr>
      <w:r>
        <w:rPr>
          <w:rStyle w:val="FontStyle23"/>
          <w:lang w:val="bg-BG"/>
        </w:rPr>
        <w:t xml:space="preserve">     </w:t>
      </w:r>
      <w:r w:rsidRPr="00C02A6E">
        <w:rPr>
          <w:rStyle w:val="FontStyle23"/>
          <w:lang w:val="bg-BG"/>
        </w:rPr>
        <w:t>УЧАСТНИК: ...................................................................................................................................................</w:t>
      </w:r>
    </w:p>
    <w:p w:rsidR="00DB3A98" w:rsidRPr="00C02A6E" w:rsidRDefault="00DB3A98" w:rsidP="00DB3A98">
      <w:pPr>
        <w:pStyle w:val="Style8"/>
        <w:widowControl/>
        <w:spacing w:line="240" w:lineRule="auto"/>
        <w:jc w:val="center"/>
        <w:rPr>
          <w:sz w:val="22"/>
          <w:szCs w:val="22"/>
          <w:lang w:val="bg-BG"/>
        </w:rPr>
      </w:pPr>
    </w:p>
    <w:p w:rsidR="00026E89" w:rsidRPr="00026E89" w:rsidRDefault="00DB3A98"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AA5C53" w:rsidRPr="00B85C4E" w:rsidRDefault="00AA5C53" w:rsidP="00DB3A98">
      <w:pPr>
        <w:pStyle w:val="Style4"/>
        <w:widowControl/>
        <w:tabs>
          <w:tab w:val="left" w:leader="dot" w:pos="8606"/>
        </w:tabs>
        <w:spacing w:before="53" w:line="542" w:lineRule="exact"/>
        <w:ind w:firstLine="0"/>
        <w:jc w:val="center"/>
        <w:rPr>
          <w:rStyle w:val="FontStyle34"/>
          <w:b/>
          <w:sz w:val="24"/>
          <w:szCs w:val="24"/>
          <w:lang w:val="bg-BG" w:eastAsia="ru-RU"/>
        </w:rPr>
      </w:pPr>
      <w:r w:rsidRPr="00B85C4E">
        <w:rPr>
          <w:rStyle w:val="FontStyle34"/>
          <w:b/>
          <w:sz w:val="24"/>
          <w:szCs w:val="24"/>
          <w:u w:val="single"/>
          <w:lang w:val="bg-BG"/>
        </w:rPr>
        <w:t>СПРАВКА - ДЕКЛАРАЦИЯ</w:t>
      </w:r>
    </w:p>
    <w:p w:rsidR="00AA5C53" w:rsidRPr="00C02A6E" w:rsidRDefault="00AA5C53" w:rsidP="00AA5C53">
      <w:pPr>
        <w:pStyle w:val="Style11"/>
        <w:widowControl/>
        <w:spacing w:line="240" w:lineRule="exact"/>
        <w:jc w:val="center"/>
        <w:rPr>
          <w:sz w:val="22"/>
          <w:szCs w:val="22"/>
          <w:lang w:val="bg-BG"/>
        </w:rPr>
      </w:pPr>
    </w:p>
    <w:p w:rsidR="00142004" w:rsidRPr="009B55B5" w:rsidRDefault="00142004" w:rsidP="00142004">
      <w:pPr>
        <w:pStyle w:val="Header"/>
        <w:rPr>
          <w:lang w:val="ru-RU"/>
        </w:rPr>
      </w:pPr>
      <w:r w:rsidRPr="00974257">
        <w:t>на собствен</w:t>
      </w:r>
      <w:r w:rsidR="00EE4D4D">
        <w:t>и</w:t>
      </w:r>
      <w:r w:rsidRPr="00974257">
        <w:t xml:space="preserve"> или нает</w:t>
      </w:r>
      <w:r w:rsidR="00EE4D4D">
        <w:t>и</w:t>
      </w:r>
      <w:r w:rsidRPr="00974257">
        <w:t xml:space="preserve"> </w:t>
      </w:r>
      <w:r>
        <w:t>транспортн</w:t>
      </w:r>
      <w:r w:rsidR="00EE4D4D">
        <w:t>и средств</w:t>
      </w:r>
      <w:r w:rsidR="00295290">
        <w:t>а</w:t>
      </w:r>
      <w:r w:rsidRPr="00974257">
        <w:t>,</w:t>
      </w:r>
      <w:r w:rsidR="00EE4D4D">
        <w:t xml:space="preserve"> оборудване,</w:t>
      </w:r>
      <w:r w:rsidRPr="00974257">
        <w:t xml:space="preserve"> необходим</w:t>
      </w:r>
      <w:r w:rsidR="00EE4D4D">
        <w:t>и</w:t>
      </w:r>
      <w:r w:rsidRPr="00974257">
        <w:t xml:space="preserve"> за качественото изпълнение </w:t>
      </w:r>
      <w:r>
        <w:t xml:space="preserve">предмета </w:t>
      </w:r>
      <w:r w:rsidR="00EE4D4D">
        <w:t xml:space="preserve">на </w:t>
      </w:r>
      <w:r>
        <w:t>обществена</w:t>
      </w:r>
      <w:r w:rsidR="00EE4D4D">
        <w:t>та</w:t>
      </w:r>
      <w:r>
        <w:t xml:space="preserve"> поръчката</w:t>
      </w:r>
    </w:p>
    <w:p w:rsidR="00142004" w:rsidRPr="00142004" w:rsidRDefault="00142004" w:rsidP="00142004">
      <w:pPr>
        <w:pStyle w:val="BodyText3"/>
        <w:rPr>
          <w:rFonts w:ascii="Georgia" w:hAnsi="Georgia"/>
          <w:szCs w:val="24"/>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709"/>
        <w:gridCol w:w="1275"/>
        <w:gridCol w:w="2659"/>
      </w:tblGrid>
      <w:tr w:rsidR="00142004" w:rsidRPr="00142004">
        <w:tc>
          <w:tcPr>
            <w:tcW w:w="568" w:type="dxa"/>
            <w:shd w:val="pct12" w:color="auto" w:fill="FFFFFF"/>
          </w:tcPr>
          <w:p w:rsidR="00142004" w:rsidRPr="00B94337" w:rsidRDefault="00142004" w:rsidP="00533F1F">
            <w:pPr>
              <w:rPr>
                <w:lang w:val="bg-BG"/>
              </w:rPr>
            </w:pPr>
            <w:r w:rsidRPr="00B94337">
              <w:rPr>
                <w:lang w:val="bg-BG"/>
              </w:rPr>
              <w:t xml:space="preserve">№ </w:t>
            </w:r>
          </w:p>
        </w:tc>
        <w:tc>
          <w:tcPr>
            <w:tcW w:w="3969" w:type="dxa"/>
            <w:shd w:val="pct12" w:color="auto" w:fill="FFFFFF"/>
            <w:vAlign w:val="center"/>
          </w:tcPr>
          <w:p w:rsidR="00142004" w:rsidRPr="00B94337" w:rsidRDefault="00142004" w:rsidP="00533F1F">
            <w:pPr>
              <w:jc w:val="center"/>
              <w:rPr>
                <w:lang w:val="bg-BG"/>
              </w:rPr>
            </w:pPr>
            <w:r w:rsidRPr="00B94337">
              <w:rPr>
                <w:lang w:val="bg-BG"/>
              </w:rPr>
              <w:t xml:space="preserve">Марка и модел </w:t>
            </w:r>
          </w:p>
        </w:tc>
        <w:tc>
          <w:tcPr>
            <w:tcW w:w="709" w:type="dxa"/>
            <w:shd w:val="pct12" w:color="auto" w:fill="FFFFFF"/>
            <w:vAlign w:val="center"/>
          </w:tcPr>
          <w:p w:rsidR="00142004" w:rsidRPr="00B94337" w:rsidRDefault="00142004" w:rsidP="00533F1F">
            <w:pPr>
              <w:jc w:val="center"/>
              <w:rPr>
                <w:lang w:val="bg-BG"/>
              </w:rPr>
            </w:pPr>
            <w:r w:rsidRPr="00B94337">
              <w:rPr>
                <w:lang w:val="bg-BG"/>
              </w:rPr>
              <w:t>Бр.</w:t>
            </w:r>
          </w:p>
        </w:tc>
        <w:tc>
          <w:tcPr>
            <w:tcW w:w="1275" w:type="dxa"/>
            <w:shd w:val="pct12" w:color="auto" w:fill="FFFFFF"/>
            <w:vAlign w:val="center"/>
          </w:tcPr>
          <w:p w:rsidR="00142004" w:rsidRPr="00B94337" w:rsidRDefault="00142004" w:rsidP="00533F1F">
            <w:pPr>
              <w:jc w:val="center"/>
              <w:rPr>
                <w:lang w:val="bg-BG"/>
              </w:rPr>
            </w:pPr>
            <w:r w:rsidRPr="00B94337">
              <w:rPr>
                <w:lang w:val="bg-BG"/>
              </w:rPr>
              <w:t>Година на произв.</w:t>
            </w:r>
          </w:p>
        </w:tc>
        <w:tc>
          <w:tcPr>
            <w:tcW w:w="2659" w:type="dxa"/>
            <w:shd w:val="pct12" w:color="auto" w:fill="FFFFFF"/>
            <w:vAlign w:val="center"/>
          </w:tcPr>
          <w:p w:rsidR="00142004" w:rsidRPr="00B94337" w:rsidRDefault="00142004" w:rsidP="00533F1F">
            <w:pPr>
              <w:jc w:val="center"/>
              <w:rPr>
                <w:lang w:val="bg-BG"/>
              </w:rPr>
            </w:pPr>
            <w:r w:rsidRPr="00B94337">
              <w:rPr>
                <w:lang w:val="bg-BG"/>
              </w:rPr>
              <w:t>Собствено, наето, на лизинг или предоставено</w:t>
            </w: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rPr>
          <w:trHeight w:val="604"/>
        </w:trPr>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jc w:val="both"/>
              <w:rPr>
                <w:rFonts w:ascii="Georgia" w:hAnsi="Georgia"/>
                <w:lang w:val="ru-RU"/>
              </w:rPr>
            </w:pPr>
          </w:p>
          <w:p w:rsidR="00142004" w:rsidRPr="00142004" w:rsidRDefault="00142004" w:rsidP="00533F1F">
            <w:pPr>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bl>
    <w:p w:rsidR="00AA5C53" w:rsidRPr="00C02A6E" w:rsidRDefault="00AA5C53" w:rsidP="00AA5C53">
      <w:pPr>
        <w:spacing w:line="240" w:lineRule="exact"/>
        <w:rPr>
          <w:sz w:val="22"/>
          <w:szCs w:val="22"/>
          <w:lang w:val="bg-BG"/>
        </w:rPr>
      </w:pPr>
    </w:p>
    <w:p w:rsidR="00AA5C53" w:rsidRPr="00C02A6E" w:rsidRDefault="00AA5C53" w:rsidP="00AA5C53">
      <w:pPr>
        <w:pStyle w:val="Style18"/>
        <w:widowControl/>
        <w:spacing w:line="240" w:lineRule="exact"/>
        <w:rPr>
          <w:sz w:val="22"/>
          <w:szCs w:val="22"/>
          <w:lang w:val="bg-BG"/>
        </w:rPr>
      </w:pPr>
    </w:p>
    <w:p w:rsidR="00AA5C53" w:rsidRPr="00C02A6E" w:rsidRDefault="00AA5C53" w:rsidP="00AA5C53">
      <w:pPr>
        <w:pStyle w:val="Style2"/>
        <w:widowControl/>
        <w:spacing w:line="240" w:lineRule="exact"/>
        <w:rPr>
          <w:b/>
          <w:sz w:val="22"/>
          <w:szCs w:val="22"/>
          <w:u w:val="single"/>
          <w:lang w:val="bg-BG"/>
        </w:rPr>
      </w:pPr>
      <w:r w:rsidRPr="00C02A6E">
        <w:rPr>
          <w:b/>
          <w:sz w:val="22"/>
          <w:szCs w:val="22"/>
          <w:u w:val="single"/>
          <w:lang w:val="bg-BG"/>
        </w:rPr>
        <w:t>Забележка:</w:t>
      </w:r>
    </w:p>
    <w:p w:rsidR="00142004" w:rsidRPr="00142004" w:rsidRDefault="00142004" w:rsidP="00142004">
      <w:pPr>
        <w:ind w:firstLine="708"/>
        <w:jc w:val="both"/>
        <w:rPr>
          <w:i/>
          <w:lang w:val="ru-RU"/>
        </w:rPr>
      </w:pPr>
      <w:r w:rsidRPr="00142004">
        <w:rPr>
          <w:i/>
          <w:lang w:val="ru-RU"/>
        </w:rPr>
        <w:t>Списъ</w:t>
      </w:r>
      <w:r w:rsidR="00295290">
        <w:rPr>
          <w:i/>
          <w:lang w:val="ru-RU"/>
        </w:rPr>
        <w:t>кът</w:t>
      </w:r>
      <w:r w:rsidRPr="00142004">
        <w:rPr>
          <w:i/>
          <w:lang w:val="ru-RU"/>
        </w:rPr>
        <w:t xml:space="preserve"> трябва да бъде придружен със съответните документи удостоверяващи основанието за ползване на транспортните средства участниците трябва да представят за всяка от тях документ за собственост, договор за наем, за лизинг, предварителен договор за закупуване или наем, лизинг, декларация от собственика за предоставяне, други. Договорите за наем, предварителен договор за закупуване или наем или декларациите от собственика за предоставяне на техническото оборудване трябва да са със срок не по-малък от ср</w:t>
      </w:r>
      <w:r w:rsidR="00AE01B4">
        <w:rPr>
          <w:i/>
          <w:lang w:val="ru-RU"/>
        </w:rPr>
        <w:t xml:space="preserve">ока за изпълнение на настоящата </w:t>
      </w:r>
      <w:r w:rsidRPr="00142004">
        <w:rPr>
          <w:i/>
          <w:lang w:val="ru-RU"/>
        </w:rPr>
        <w:t xml:space="preserve"> обществена поръчка.</w:t>
      </w:r>
    </w:p>
    <w:p w:rsidR="00AA5C53" w:rsidRPr="00C02A6E" w:rsidRDefault="00AA5C53" w:rsidP="00AA5C53">
      <w:pPr>
        <w:pStyle w:val="Style2"/>
        <w:widowControl/>
        <w:spacing w:before="29" w:line="322" w:lineRule="exact"/>
        <w:ind w:firstLine="708"/>
        <w:rPr>
          <w:lang w:val="bg-BG"/>
        </w:rPr>
      </w:pPr>
    </w:p>
    <w:p w:rsidR="00AA5C53" w:rsidRPr="006B12D2" w:rsidRDefault="00AA5C53" w:rsidP="00AA5C53">
      <w:pPr>
        <w:pStyle w:val="Style2"/>
        <w:widowControl/>
        <w:spacing w:before="29" w:line="322" w:lineRule="exact"/>
        <w:ind w:firstLine="708"/>
        <w:rPr>
          <w:lang w:val="bg-BG"/>
        </w:rPr>
      </w:pPr>
      <w:r w:rsidRPr="006B12D2">
        <w:rPr>
          <w:lang w:val="bg-BG"/>
        </w:rPr>
        <w:t>Известна ми е отговорността по чл. 313 от Наказателния кодекс за посочване на неверни данни.</w:t>
      </w:r>
    </w:p>
    <w:p w:rsidR="00AA5C53" w:rsidRPr="00C02A6E" w:rsidRDefault="00AA5C53" w:rsidP="00AA5C53">
      <w:pPr>
        <w:pStyle w:val="Style4"/>
        <w:widowControl/>
        <w:spacing w:line="240" w:lineRule="exact"/>
        <w:ind w:left="5851"/>
        <w:rPr>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w:t>
      </w:r>
    </w:p>
    <w:p w:rsidR="00AA5C53" w:rsidRPr="00C02A6E" w:rsidRDefault="00AA5C53" w:rsidP="00AA5C53">
      <w:pPr>
        <w:spacing w:line="240" w:lineRule="exact"/>
        <w:rPr>
          <w:b/>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УЧАСТНИК: ...........................</w:t>
      </w:r>
    </w:p>
    <w:p w:rsidR="00AA5C53" w:rsidRPr="00C02A6E" w:rsidRDefault="00AA5C53" w:rsidP="00AA5C53">
      <w:pPr>
        <w:pStyle w:val="Style3"/>
        <w:widowControl/>
        <w:tabs>
          <w:tab w:val="left" w:pos="6494"/>
          <w:tab w:val="left" w:pos="6975"/>
          <w:tab w:val="right" w:pos="9173"/>
        </w:tabs>
        <w:rPr>
          <w:rStyle w:val="FontStyle31"/>
          <w:lang w:val="bg-BG"/>
        </w:rPr>
      </w:pPr>
      <w:r w:rsidRPr="00C02A6E">
        <w:rPr>
          <w:rStyle w:val="FontStyle32"/>
          <w:b w:val="0"/>
          <w:lang w:val="bg-BG"/>
        </w:rPr>
        <w:t>Дата: …………………</w:t>
      </w:r>
      <w:r w:rsidRPr="00C02A6E">
        <w:rPr>
          <w:rStyle w:val="FontStyle31"/>
          <w:lang w:val="bg-BG"/>
        </w:rPr>
        <w:tab/>
        <w:t>(подпис и печат)</w:t>
      </w:r>
    </w:p>
    <w:p w:rsidR="00AA5C53" w:rsidRPr="00C02A6E" w:rsidRDefault="00AA5C53" w:rsidP="00AA5C53">
      <w:pPr>
        <w:pStyle w:val="Style11"/>
        <w:widowControl/>
        <w:spacing w:line="240" w:lineRule="exact"/>
        <w:jc w:val="center"/>
        <w:rPr>
          <w:sz w:val="22"/>
          <w:szCs w:val="22"/>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sz w:val="24"/>
          <w:lang w:val="bg-BG"/>
        </w:rPr>
      </w:pPr>
    </w:p>
    <w:p w:rsidR="00DB3A98" w:rsidRDefault="00A708A6" w:rsidP="00AA5C53">
      <w:pPr>
        <w:pStyle w:val="Style4"/>
        <w:widowControl/>
        <w:tabs>
          <w:tab w:val="left" w:leader="dot" w:pos="8606"/>
        </w:tabs>
        <w:spacing w:before="53" w:line="542" w:lineRule="exact"/>
        <w:jc w:val="right"/>
        <w:rPr>
          <w:rStyle w:val="FontStyle23"/>
          <w:sz w:val="24"/>
          <w:lang w:val="bg-BG"/>
        </w:rPr>
      </w:pPr>
      <w:r w:rsidRPr="00AE01B4">
        <w:rPr>
          <w:b/>
          <w:lang w:val="bg-BG"/>
        </w:rPr>
        <w:lastRenderedPageBreak/>
        <w:t>О</w:t>
      </w:r>
      <w:r w:rsidRPr="00AE01B4">
        <w:rPr>
          <w:b/>
        </w:rPr>
        <w:t xml:space="preserve">бразец </w:t>
      </w:r>
      <w:r w:rsidRPr="00302ECF">
        <w:t xml:space="preserve"> </w:t>
      </w:r>
      <w:r w:rsidRPr="00302ECF">
        <w:rPr>
          <w:b/>
        </w:rPr>
        <w:t xml:space="preserve"> </w:t>
      </w:r>
      <w:r>
        <w:rPr>
          <w:b/>
          <w:lang w:val="bg-BG"/>
        </w:rPr>
        <w:t>№ 9</w:t>
      </w:r>
      <w:r w:rsidRPr="00302ECF">
        <w:rPr>
          <w:b/>
        </w:rPr>
        <w:t xml:space="preserve">                             </w:t>
      </w:r>
    </w:p>
    <w:p w:rsidR="00AE01B4" w:rsidRDefault="00AE01B4" w:rsidP="00A708A6">
      <w:pPr>
        <w:jc w:val="center"/>
        <w:rPr>
          <w:lang w:val="bg-BG"/>
        </w:rPr>
      </w:pPr>
    </w:p>
    <w:p w:rsidR="00AE01B4" w:rsidRDefault="00AE01B4" w:rsidP="00AE01B4">
      <w:pPr>
        <w:rPr>
          <w:lang w:val="bg-BG"/>
        </w:rPr>
      </w:pPr>
    </w:p>
    <w:p w:rsidR="00AE01B4" w:rsidRPr="00AE01B4" w:rsidRDefault="00AE01B4" w:rsidP="00AE01B4">
      <w:pPr>
        <w:rPr>
          <w:lang w:val="bg-BG"/>
        </w:rPr>
      </w:pPr>
    </w:p>
    <w:p w:rsidR="00AE01B4" w:rsidRDefault="00AE01B4" w:rsidP="00AE01B4">
      <w:pPr>
        <w:spacing w:line="276" w:lineRule="auto"/>
        <w:ind w:left="2160" w:hanging="2160"/>
        <w:jc w:val="center"/>
        <w:outlineLvl w:val="0"/>
        <w:rPr>
          <w:b/>
          <w:lang w:val="bg-BG"/>
        </w:rPr>
      </w:pPr>
      <w:r w:rsidRPr="00302ECF">
        <w:rPr>
          <w:b/>
        </w:rPr>
        <w:t xml:space="preserve">                                     </w:t>
      </w:r>
    </w:p>
    <w:p w:rsidR="00AE01B4" w:rsidRPr="00302ECF" w:rsidRDefault="00AE01B4" w:rsidP="00AE01B4">
      <w:pPr>
        <w:spacing w:line="276" w:lineRule="auto"/>
        <w:ind w:left="2160" w:hanging="2160"/>
        <w:jc w:val="center"/>
        <w:outlineLvl w:val="0"/>
        <w:rPr>
          <w:b/>
        </w:rPr>
      </w:pPr>
      <w:r>
        <w:rPr>
          <w:b/>
          <w:lang w:val="bg-BG"/>
        </w:rPr>
        <w:t xml:space="preserve">         </w:t>
      </w:r>
      <w:r w:rsidR="00977FD1">
        <w:rPr>
          <w:b/>
          <w:lang w:val="bg-BG"/>
        </w:rPr>
        <w:t xml:space="preserve"> </w:t>
      </w:r>
      <w:r>
        <w:rPr>
          <w:b/>
          <w:lang w:val="bg-BG"/>
        </w:rPr>
        <w:t xml:space="preserve">   </w:t>
      </w:r>
      <w:r w:rsidRPr="00302ECF">
        <w:rPr>
          <w:b/>
        </w:rPr>
        <w:t xml:space="preserve"> </w:t>
      </w:r>
      <w:r w:rsidRPr="00D8756D">
        <w:rPr>
          <w:b/>
        </w:rPr>
        <w:t>Д Е К Л А Р А Ц И Я</w:t>
      </w:r>
      <w:r w:rsidRPr="00302ECF">
        <w:rPr>
          <w:b/>
        </w:rPr>
        <w:t xml:space="preserve">                       </w:t>
      </w:r>
      <w:r>
        <w:rPr>
          <w:b/>
          <w:lang w:val="bg-BG"/>
        </w:rPr>
        <w:t xml:space="preserve">                </w:t>
      </w:r>
      <w:r w:rsidRPr="00302ECF">
        <w:rPr>
          <w:b/>
        </w:rPr>
        <w:t xml:space="preserve">                             </w:t>
      </w:r>
    </w:p>
    <w:p w:rsidR="00AE01B4" w:rsidRPr="00302ECF" w:rsidRDefault="00AE01B4" w:rsidP="00AE01B4">
      <w:pPr>
        <w:spacing w:line="276" w:lineRule="auto"/>
        <w:ind w:left="2160" w:hanging="2160"/>
        <w:jc w:val="center"/>
        <w:outlineLvl w:val="0"/>
        <w:rPr>
          <w:b/>
        </w:rPr>
      </w:pPr>
    </w:p>
    <w:p w:rsidR="00AE01B4" w:rsidRPr="00302ECF" w:rsidRDefault="00AE01B4" w:rsidP="00AE01B4">
      <w:pPr>
        <w:spacing w:line="276" w:lineRule="auto"/>
        <w:ind w:left="720" w:hanging="720"/>
        <w:jc w:val="center"/>
        <w:rPr>
          <w:b/>
        </w:rPr>
      </w:pPr>
      <w:r w:rsidRPr="00302ECF">
        <w:rPr>
          <w:b/>
        </w:rPr>
        <w:t>за липсата на свързаност по чл. 55, ал. 7 от Закона за обществените поръчки</w:t>
      </w:r>
    </w:p>
    <w:p w:rsidR="00AE01B4" w:rsidRPr="00302ECF" w:rsidRDefault="00AE01B4" w:rsidP="00AE01B4">
      <w:pPr>
        <w:spacing w:line="276" w:lineRule="auto"/>
        <w:ind w:left="720" w:hanging="720"/>
        <w:jc w:val="center"/>
        <w:rPr>
          <w:b/>
        </w:rPr>
      </w:pPr>
    </w:p>
    <w:p w:rsidR="00AE01B4" w:rsidRPr="00302ECF" w:rsidRDefault="00AE01B4" w:rsidP="00AE01B4">
      <w:pPr>
        <w:spacing w:line="276" w:lineRule="auto"/>
        <w:ind w:hanging="720"/>
      </w:pPr>
    </w:p>
    <w:p w:rsidR="00026E89" w:rsidRPr="00026E89" w:rsidRDefault="00AE01B4" w:rsidP="00026E89">
      <w:pPr>
        <w:ind w:firstLine="720"/>
        <w:jc w:val="both"/>
        <w:rPr>
          <w:b/>
          <w:lang w:val="bg-BG"/>
        </w:rPr>
      </w:pPr>
      <w:r w:rsidRPr="00302ECF">
        <w:t xml:space="preserve">Долуподписаният /-ната/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t xml:space="preserve">  с лична карта № </w:t>
      </w:r>
      <w:r w:rsidRPr="00302ECF">
        <w:rPr>
          <w:u w:val="single"/>
        </w:rPr>
        <w:tab/>
      </w:r>
      <w:r w:rsidRPr="00302ECF">
        <w:rPr>
          <w:u w:val="single"/>
        </w:rPr>
        <w:tab/>
      </w:r>
      <w:r w:rsidRPr="00302ECF">
        <w:t xml:space="preserve">, издадена на </w:t>
      </w:r>
      <w:r w:rsidRPr="00302ECF">
        <w:rPr>
          <w:u w:val="single"/>
        </w:rPr>
        <w:tab/>
      </w:r>
      <w:r w:rsidRPr="00302ECF">
        <w:rPr>
          <w:u w:val="single"/>
        </w:rPr>
        <w:tab/>
      </w:r>
      <w:r w:rsidRPr="00302ECF">
        <w:rPr>
          <w:u w:val="single"/>
        </w:rPr>
        <w:tab/>
      </w:r>
      <w:r w:rsidRPr="00302ECF">
        <w:t xml:space="preserve"> от </w:t>
      </w:r>
      <w:r w:rsidRPr="00302ECF">
        <w:rPr>
          <w:u w:val="single"/>
        </w:rPr>
        <w:tab/>
      </w:r>
      <w:r w:rsidRPr="00302ECF">
        <w:rPr>
          <w:u w:val="single"/>
        </w:rPr>
        <w:tab/>
      </w:r>
      <w:r w:rsidRPr="00302ECF">
        <w:rPr>
          <w:u w:val="single"/>
        </w:rPr>
        <w:tab/>
        <w:t xml:space="preserve">                     </w:t>
      </w:r>
      <w:r w:rsidRPr="00302ECF">
        <w:t>, с ЕГН</w:t>
      </w:r>
      <w:r w:rsidRPr="00302ECF">
        <w:rPr>
          <w:u w:val="single"/>
        </w:rPr>
        <w:tab/>
        <w:t xml:space="preserve">      </w:t>
      </w:r>
      <w:r w:rsidR="00D8756D">
        <w:rPr>
          <w:u w:val="single"/>
          <w:lang w:val="bg-BG"/>
        </w:rPr>
        <w:t xml:space="preserve">                   </w:t>
      </w:r>
      <w:r w:rsidRPr="00302ECF">
        <w:rPr>
          <w:u w:val="single"/>
        </w:rPr>
        <w:t xml:space="preserve">     </w:t>
      </w:r>
      <w:r w:rsidRPr="00302ECF">
        <w:t>, в качеството ми на</w:t>
      </w:r>
      <w:r w:rsidRPr="00302ECF">
        <w:tab/>
        <w:t>_________________________</w:t>
      </w:r>
      <w:r w:rsidRPr="00302ECF">
        <w:rPr>
          <w:i/>
          <w:iCs/>
        </w:rPr>
        <w:t xml:space="preserve"> (посочете длъжността) </w:t>
      </w:r>
      <w:r w:rsidRPr="00302ECF">
        <w:t xml:space="preserve">на  </w:t>
      </w:r>
      <w:r w:rsidRPr="00302ECF">
        <w:rPr>
          <w:u w:val="single"/>
        </w:rPr>
        <w:tab/>
      </w:r>
      <w:r w:rsidRPr="00302ECF">
        <w:rPr>
          <w:u w:val="single"/>
        </w:rPr>
        <w:tab/>
      </w:r>
      <w:r w:rsidRPr="00302ECF">
        <w:rPr>
          <w:u w:val="single"/>
        </w:rPr>
        <w:tab/>
      </w:r>
      <w:r w:rsidRPr="00302ECF">
        <w:rPr>
          <w:u w:val="single"/>
        </w:rPr>
        <w:tab/>
        <w:t xml:space="preserve">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i/>
          <w:iCs/>
        </w:rPr>
        <w:t xml:space="preserve">(посочете фирмата на участника) </w:t>
      </w:r>
      <w:r w:rsidRPr="00302ECF">
        <w:t>- участник в процедура за възлагане на обществена поръчка с предмет:</w:t>
      </w:r>
      <w:r w:rsidR="00317731" w:rsidRPr="00317731">
        <w:rPr>
          <w:b/>
          <w:lang w:val="bg-BG"/>
        </w:rPr>
        <w:t xml:space="preserve"> </w:t>
      </w:r>
      <w:r w:rsidR="00DB3A98"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AE01B4" w:rsidRPr="00302ECF" w:rsidRDefault="00AE01B4" w:rsidP="00DB3A98">
      <w:pPr>
        <w:spacing w:line="276" w:lineRule="auto"/>
        <w:jc w:val="both"/>
        <w:rPr>
          <w:b/>
        </w:rPr>
      </w:pPr>
    </w:p>
    <w:p w:rsidR="00AE01B4" w:rsidRPr="00302ECF" w:rsidRDefault="00AE01B4" w:rsidP="00AE01B4">
      <w:pPr>
        <w:spacing w:line="276" w:lineRule="auto"/>
        <w:rPr>
          <w:b/>
        </w:rPr>
      </w:pPr>
    </w:p>
    <w:p w:rsidR="00AE01B4" w:rsidRPr="00302ECF" w:rsidRDefault="00AE01B4" w:rsidP="00AE01B4">
      <w:pPr>
        <w:spacing w:line="276" w:lineRule="auto"/>
        <w:ind w:left="2160" w:hanging="2160"/>
        <w:jc w:val="center"/>
        <w:outlineLvl w:val="0"/>
        <w:rPr>
          <w:b/>
        </w:rPr>
      </w:pPr>
      <w:r w:rsidRPr="00302ECF">
        <w:rPr>
          <w:b/>
        </w:rPr>
        <w:t>Д Е К Л А Р И Р А М:</w:t>
      </w:r>
    </w:p>
    <w:p w:rsidR="00AE01B4" w:rsidRPr="00302ECF" w:rsidRDefault="00AE01B4" w:rsidP="00AE01B4">
      <w:pPr>
        <w:spacing w:line="276" w:lineRule="auto"/>
        <w:ind w:left="2160" w:hanging="2160"/>
        <w:jc w:val="center"/>
        <w:outlineLvl w:val="0"/>
        <w:rPr>
          <w:b/>
        </w:rPr>
      </w:pPr>
    </w:p>
    <w:p w:rsidR="00AE01B4" w:rsidRPr="00302ECF" w:rsidRDefault="00AE01B4" w:rsidP="00AE01B4">
      <w:pPr>
        <w:spacing w:line="276" w:lineRule="auto"/>
        <w:ind w:firstLine="720"/>
        <w:jc w:val="both"/>
      </w:pPr>
      <w:r w:rsidRPr="008E3251">
        <w:t>Не съм свързано</w:t>
      </w:r>
      <w:r w:rsidRPr="00302ECF">
        <w:t xml:space="preserve"> лице или свързано предприятие с други участници в настоящата процедура в съответствие с чл.55, ал.7 </w:t>
      </w:r>
      <w:r w:rsidR="00317731">
        <w:rPr>
          <w:lang w:val="bg-BG"/>
        </w:rPr>
        <w:t xml:space="preserve">от </w:t>
      </w:r>
      <w:r w:rsidRPr="00302ECF">
        <w:t>ЗОП.</w:t>
      </w:r>
    </w:p>
    <w:p w:rsidR="00AE01B4" w:rsidRPr="00302ECF" w:rsidRDefault="00AE01B4" w:rsidP="00AE01B4">
      <w:pPr>
        <w:spacing w:line="276" w:lineRule="auto"/>
        <w:ind w:firstLine="567"/>
        <w:jc w:val="both"/>
      </w:pPr>
    </w:p>
    <w:p w:rsidR="00AE01B4" w:rsidRPr="00302ECF" w:rsidRDefault="00AE01B4" w:rsidP="00AE01B4">
      <w:pPr>
        <w:spacing w:line="276" w:lineRule="auto"/>
        <w:ind w:firstLine="567"/>
        <w:jc w:val="both"/>
      </w:pPr>
    </w:p>
    <w:p w:rsidR="00AE01B4" w:rsidRPr="00302ECF" w:rsidRDefault="00AE01B4" w:rsidP="00AE01B4">
      <w:pPr>
        <w:spacing w:line="276" w:lineRule="auto"/>
        <w:ind w:firstLine="708"/>
        <w:jc w:val="both"/>
        <w:rPr>
          <w:b/>
        </w:rPr>
      </w:pPr>
      <w:r w:rsidRPr="00302ECF">
        <w:t>Известна ми е отговорността по чл. 313 от Наказателния кодекс за посочване на неверни данни.</w:t>
      </w:r>
    </w:p>
    <w:p w:rsidR="00AE01B4" w:rsidRPr="00302ECF" w:rsidRDefault="00AE01B4" w:rsidP="00AE01B4">
      <w:pPr>
        <w:spacing w:line="276" w:lineRule="auto"/>
        <w:ind w:firstLine="720"/>
        <w:jc w:val="both"/>
      </w:pPr>
    </w:p>
    <w:p w:rsidR="00AE01B4" w:rsidRPr="00302ECF" w:rsidRDefault="00AE01B4" w:rsidP="00AE01B4">
      <w:pPr>
        <w:spacing w:line="276" w:lineRule="auto"/>
        <w:jc w:val="both"/>
      </w:pPr>
    </w:p>
    <w:p w:rsidR="00AE01B4" w:rsidRPr="00302ECF" w:rsidRDefault="00AE01B4" w:rsidP="00AE01B4">
      <w:pPr>
        <w:spacing w:line="276" w:lineRule="auto"/>
      </w:pPr>
      <w:r w:rsidRPr="00302ECF">
        <w:rPr>
          <w:u w:val="single"/>
        </w:rPr>
        <w:tab/>
      </w:r>
      <w:r w:rsidRPr="00302ECF">
        <w:rPr>
          <w:u w:val="single"/>
        </w:rPr>
        <w:tab/>
      </w:r>
      <w:r w:rsidRPr="00302ECF">
        <w:rPr>
          <w:u w:val="single"/>
        </w:rPr>
        <w:tab/>
        <w:t xml:space="preserve"> </w:t>
      </w:r>
      <w:r w:rsidRPr="00302ECF">
        <w:t xml:space="preserve">г.                 </w:t>
      </w:r>
      <w:r w:rsidRPr="00302ECF">
        <w:tab/>
      </w:r>
      <w:r w:rsidRPr="00302ECF">
        <w:tab/>
      </w:r>
      <w:r w:rsidRPr="00302ECF">
        <w:tab/>
      </w:r>
      <w:r w:rsidRPr="00302ECF">
        <w:tab/>
        <w:t xml:space="preserve">Декларатор: </w:t>
      </w:r>
      <w:r w:rsidRPr="00302ECF">
        <w:softHyphen/>
      </w:r>
      <w:r w:rsidRPr="00302ECF">
        <w:rPr>
          <w:u w:val="single"/>
        </w:rPr>
        <w:tab/>
      </w:r>
      <w:r w:rsidRPr="00302ECF">
        <w:rPr>
          <w:u w:val="single"/>
        </w:rPr>
        <w:tab/>
      </w:r>
      <w:r w:rsidRPr="00302ECF">
        <w:rPr>
          <w:u w:val="single"/>
        </w:rPr>
        <w:tab/>
      </w:r>
    </w:p>
    <w:p w:rsidR="00AE01B4" w:rsidRPr="00302ECF" w:rsidRDefault="00AE01B4" w:rsidP="00AE01B4">
      <w:pPr>
        <w:spacing w:line="276" w:lineRule="auto"/>
        <w:rPr>
          <w:i/>
          <w:iCs/>
        </w:rPr>
      </w:pPr>
      <w:r w:rsidRPr="00302ECF">
        <w:rPr>
          <w:i/>
          <w:iCs/>
        </w:rPr>
        <w:t xml:space="preserve">(дата на подписване)      </w:t>
      </w:r>
    </w:p>
    <w:p w:rsidR="00AE01B4" w:rsidRPr="006D4606" w:rsidRDefault="00AE01B4" w:rsidP="00AE01B4"/>
    <w:p w:rsidR="00AE01B4" w:rsidRDefault="00AE01B4" w:rsidP="00AE01B4"/>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A708A6" w:rsidP="00AE01B4">
      <w:pPr>
        <w:ind w:left="7200" w:firstLine="720"/>
        <w:jc w:val="both"/>
        <w:rPr>
          <w:color w:val="000000"/>
          <w:sz w:val="22"/>
          <w:szCs w:val="22"/>
          <w:lang w:val="bg-BG"/>
        </w:rPr>
      </w:pPr>
      <w:r w:rsidRPr="00AE01B4">
        <w:rPr>
          <w:b/>
          <w:lang w:val="bg-BG"/>
        </w:rPr>
        <w:lastRenderedPageBreak/>
        <w:t>О</w:t>
      </w:r>
      <w:r w:rsidRPr="00AE01B4">
        <w:rPr>
          <w:b/>
        </w:rPr>
        <w:t xml:space="preserve">бразец </w:t>
      </w:r>
      <w:r w:rsidRPr="00302ECF">
        <w:t xml:space="preserve"> </w:t>
      </w:r>
      <w:r w:rsidRPr="00302ECF">
        <w:rPr>
          <w:b/>
        </w:rPr>
        <w:t xml:space="preserve"> </w:t>
      </w:r>
      <w:r>
        <w:rPr>
          <w:b/>
          <w:lang w:val="bg-BG"/>
        </w:rPr>
        <w:t>№ 10</w:t>
      </w:r>
      <w:r w:rsidRPr="00302ECF">
        <w:rPr>
          <w:b/>
        </w:rPr>
        <w:t xml:space="preserve">                             </w:t>
      </w:r>
    </w:p>
    <w:p w:rsidR="00977FD1" w:rsidRPr="00977FD1" w:rsidRDefault="00977FD1" w:rsidP="00AE01B4">
      <w:pPr>
        <w:ind w:left="7200" w:firstLine="720"/>
        <w:jc w:val="both"/>
        <w:rPr>
          <w:color w:val="000000"/>
          <w:sz w:val="22"/>
          <w:szCs w:val="22"/>
          <w:lang w:val="bg-BG"/>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5A30C5" w:rsidRDefault="00977FD1" w:rsidP="00977FD1">
      <w:pPr>
        <w:spacing w:line="276" w:lineRule="auto"/>
        <w:ind w:left="2160" w:hanging="2160"/>
        <w:jc w:val="center"/>
        <w:outlineLvl w:val="0"/>
        <w:rPr>
          <w:b/>
          <w:lang w:val="bg-BG"/>
        </w:rPr>
      </w:pPr>
      <w:r>
        <w:rPr>
          <w:b/>
          <w:lang w:val="bg-BG"/>
        </w:rPr>
        <w:t xml:space="preserve">                                                         </w:t>
      </w:r>
    </w:p>
    <w:p w:rsidR="00977FD1" w:rsidRPr="00302ECF" w:rsidRDefault="005A30C5" w:rsidP="00977FD1">
      <w:pPr>
        <w:spacing w:line="276" w:lineRule="auto"/>
        <w:ind w:left="2160" w:hanging="2160"/>
        <w:jc w:val="center"/>
        <w:outlineLvl w:val="0"/>
        <w:rPr>
          <w:b/>
        </w:rPr>
      </w:pPr>
      <w:r>
        <w:rPr>
          <w:b/>
          <w:lang w:val="bg-BG"/>
        </w:rPr>
        <w:t xml:space="preserve">               </w:t>
      </w:r>
      <w:r w:rsidR="00977FD1">
        <w:rPr>
          <w:b/>
          <w:lang w:val="bg-BG"/>
        </w:rPr>
        <w:t xml:space="preserve">  </w:t>
      </w:r>
      <w:r w:rsidR="00977FD1" w:rsidRPr="00302ECF">
        <w:rPr>
          <w:b/>
        </w:rPr>
        <w:t xml:space="preserve"> Д Е К Л А Р А Ц И Я                       </w:t>
      </w:r>
      <w:r w:rsidR="00977FD1">
        <w:rPr>
          <w:b/>
          <w:lang w:val="bg-BG"/>
        </w:rPr>
        <w:t xml:space="preserve">                </w:t>
      </w:r>
      <w:r w:rsidR="00977FD1" w:rsidRPr="00302ECF">
        <w:rPr>
          <w:b/>
        </w:rPr>
        <w:t xml:space="preserve"> </w:t>
      </w:r>
    </w:p>
    <w:p w:rsidR="00977FD1" w:rsidRPr="00302ECF" w:rsidRDefault="00977FD1" w:rsidP="00977FD1">
      <w:pPr>
        <w:spacing w:line="276" w:lineRule="auto"/>
        <w:ind w:left="2160" w:hanging="2160"/>
        <w:jc w:val="center"/>
        <w:outlineLvl w:val="0"/>
        <w:rPr>
          <w:b/>
        </w:rPr>
      </w:pPr>
    </w:p>
    <w:p w:rsidR="00977FD1" w:rsidRPr="00302ECF" w:rsidRDefault="00977FD1" w:rsidP="00977FD1">
      <w:pPr>
        <w:spacing w:line="276" w:lineRule="auto"/>
        <w:ind w:left="720" w:hanging="720"/>
        <w:jc w:val="center"/>
        <w:rPr>
          <w:b/>
        </w:rPr>
      </w:pPr>
      <w:r w:rsidRPr="00302ECF">
        <w:rPr>
          <w:b/>
        </w:rPr>
        <w:t>за</w:t>
      </w:r>
      <w:r>
        <w:rPr>
          <w:b/>
        </w:rPr>
        <w:t xml:space="preserve"> липсата на свързаност по чл. </w:t>
      </w:r>
      <w:r>
        <w:rPr>
          <w:b/>
          <w:lang w:val="bg-BG"/>
        </w:rPr>
        <w:t>8</w:t>
      </w:r>
      <w:r>
        <w:rPr>
          <w:b/>
        </w:rPr>
        <w:t xml:space="preserve">, ал. 8, т.2 </w:t>
      </w:r>
      <w:r w:rsidRPr="00302ECF">
        <w:rPr>
          <w:b/>
        </w:rPr>
        <w:t>от Закона за обществените поръчки</w:t>
      </w:r>
    </w:p>
    <w:p w:rsidR="00977FD1" w:rsidRPr="00302ECF" w:rsidRDefault="00977FD1" w:rsidP="00977FD1">
      <w:pPr>
        <w:spacing w:line="276" w:lineRule="auto"/>
        <w:ind w:left="720" w:hanging="720"/>
        <w:jc w:val="center"/>
        <w:rPr>
          <w:b/>
        </w:rPr>
      </w:pPr>
    </w:p>
    <w:p w:rsidR="00977FD1" w:rsidRPr="00302ECF" w:rsidRDefault="00977FD1" w:rsidP="00977FD1">
      <w:pPr>
        <w:spacing w:line="276" w:lineRule="auto"/>
        <w:ind w:hanging="720"/>
      </w:pPr>
    </w:p>
    <w:p w:rsidR="00026E89" w:rsidRPr="00026E89" w:rsidRDefault="00977FD1" w:rsidP="00026E89">
      <w:pPr>
        <w:ind w:firstLine="720"/>
        <w:jc w:val="both"/>
        <w:rPr>
          <w:b/>
          <w:lang w:val="bg-BG"/>
        </w:rPr>
      </w:pPr>
      <w:r w:rsidRPr="00302ECF">
        <w:t xml:space="preserve">Долуподписаният /-ната/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t xml:space="preserve">  с лична карта № </w:t>
      </w:r>
      <w:r w:rsidRPr="00302ECF">
        <w:rPr>
          <w:u w:val="single"/>
        </w:rPr>
        <w:tab/>
      </w:r>
      <w:r w:rsidRPr="00302ECF">
        <w:rPr>
          <w:u w:val="single"/>
        </w:rPr>
        <w:tab/>
      </w:r>
      <w:r w:rsidRPr="00302ECF">
        <w:t xml:space="preserve">, издадена на </w:t>
      </w:r>
      <w:r w:rsidRPr="00302ECF">
        <w:rPr>
          <w:u w:val="single"/>
        </w:rPr>
        <w:tab/>
      </w:r>
      <w:r w:rsidRPr="00302ECF">
        <w:rPr>
          <w:u w:val="single"/>
        </w:rPr>
        <w:tab/>
      </w:r>
      <w:r w:rsidRPr="00302ECF">
        <w:rPr>
          <w:u w:val="single"/>
        </w:rPr>
        <w:tab/>
      </w:r>
      <w:r w:rsidRPr="00302ECF">
        <w:t xml:space="preserve"> от </w:t>
      </w:r>
      <w:r w:rsidRPr="00302ECF">
        <w:rPr>
          <w:u w:val="single"/>
        </w:rPr>
        <w:tab/>
      </w:r>
      <w:r w:rsidRPr="00302ECF">
        <w:rPr>
          <w:u w:val="single"/>
        </w:rPr>
        <w:tab/>
      </w:r>
      <w:r w:rsidRPr="00302ECF">
        <w:rPr>
          <w:u w:val="single"/>
        </w:rPr>
        <w:tab/>
        <w:t xml:space="preserve">                     </w:t>
      </w:r>
      <w:r w:rsidRPr="00302ECF">
        <w:t>, с ЕГН</w:t>
      </w:r>
      <w:r w:rsidR="00D8756D">
        <w:rPr>
          <w:lang w:val="bg-BG"/>
        </w:rPr>
        <w:t xml:space="preserve">     </w:t>
      </w:r>
      <w:r w:rsidRPr="00302ECF">
        <w:rPr>
          <w:u w:val="single"/>
        </w:rPr>
        <w:tab/>
      </w:r>
      <w:r w:rsidR="00D8756D">
        <w:rPr>
          <w:u w:val="single"/>
          <w:lang w:val="bg-BG"/>
        </w:rPr>
        <w:t xml:space="preserve">       </w:t>
      </w:r>
      <w:r w:rsidRPr="00302ECF">
        <w:rPr>
          <w:u w:val="single"/>
        </w:rPr>
        <w:t xml:space="preserve">           </w:t>
      </w:r>
      <w:r w:rsidRPr="00302ECF">
        <w:t>, в качеството ми на</w:t>
      </w:r>
      <w:r w:rsidRPr="00302ECF">
        <w:tab/>
        <w:t>_________________________</w:t>
      </w:r>
      <w:r w:rsidRPr="00302ECF">
        <w:rPr>
          <w:i/>
          <w:iCs/>
        </w:rPr>
        <w:t xml:space="preserve"> (посочете длъжността) </w:t>
      </w:r>
      <w:r w:rsidRPr="00302ECF">
        <w:t xml:space="preserve">на  </w:t>
      </w:r>
      <w:r w:rsidRPr="00302ECF">
        <w:rPr>
          <w:u w:val="single"/>
        </w:rPr>
        <w:tab/>
      </w:r>
      <w:r w:rsidRPr="00302ECF">
        <w:rPr>
          <w:u w:val="single"/>
        </w:rPr>
        <w:tab/>
      </w:r>
      <w:r w:rsidR="00D8756D">
        <w:rPr>
          <w:u w:val="single"/>
          <w:lang w:val="bg-BG"/>
        </w:rPr>
        <w:t xml:space="preserve">         </w:t>
      </w:r>
      <w:r w:rsidRPr="00302ECF">
        <w:rPr>
          <w:u w:val="single"/>
        </w:rPr>
        <w:tab/>
      </w:r>
      <w:r w:rsidRPr="00302ECF">
        <w:rPr>
          <w:u w:val="single"/>
        </w:rPr>
        <w:tab/>
        <w:t xml:space="preserve">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i/>
          <w:iCs/>
        </w:rPr>
        <w:t xml:space="preserve">(посочете фирмата на участника) </w:t>
      </w:r>
      <w:r w:rsidRPr="00302ECF">
        <w:t>- участник в процедура за възлагане на обществена поръчка с предмет:</w:t>
      </w:r>
      <w:r w:rsidR="005A30C5" w:rsidRPr="005A30C5">
        <w:rPr>
          <w:b/>
          <w:lang w:val="bg-BG"/>
        </w:rPr>
        <w:t xml:space="preserve"> </w:t>
      </w:r>
      <w:r w:rsidR="00DB3A98"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DB3A98" w:rsidRPr="00302ECF" w:rsidRDefault="00DB3A98" w:rsidP="00DB3A98">
      <w:pPr>
        <w:spacing w:line="276" w:lineRule="auto"/>
        <w:jc w:val="both"/>
        <w:rPr>
          <w:b/>
        </w:rPr>
      </w:pPr>
    </w:p>
    <w:p w:rsidR="00977FD1" w:rsidRPr="00302ECF" w:rsidRDefault="00977FD1" w:rsidP="00DB3A98">
      <w:pPr>
        <w:spacing w:line="276" w:lineRule="auto"/>
        <w:jc w:val="both"/>
        <w:rPr>
          <w:b/>
        </w:rPr>
      </w:pPr>
    </w:p>
    <w:p w:rsidR="00977FD1" w:rsidRPr="00302ECF" w:rsidRDefault="00977FD1" w:rsidP="00977FD1">
      <w:pPr>
        <w:spacing w:line="276" w:lineRule="auto"/>
        <w:rPr>
          <w:b/>
        </w:rPr>
      </w:pPr>
    </w:p>
    <w:p w:rsidR="00977FD1" w:rsidRPr="00302ECF" w:rsidRDefault="00977FD1" w:rsidP="00977FD1">
      <w:pPr>
        <w:spacing w:line="276" w:lineRule="auto"/>
        <w:ind w:left="2160" w:hanging="2160"/>
        <w:jc w:val="center"/>
        <w:outlineLvl w:val="0"/>
        <w:rPr>
          <w:b/>
        </w:rPr>
      </w:pPr>
      <w:r w:rsidRPr="00302ECF">
        <w:rPr>
          <w:b/>
        </w:rPr>
        <w:t>Д Е К Л А Р И Р А М:</w:t>
      </w:r>
    </w:p>
    <w:p w:rsidR="00977FD1" w:rsidRPr="00302ECF" w:rsidRDefault="00977FD1" w:rsidP="00977FD1">
      <w:pPr>
        <w:spacing w:line="276" w:lineRule="auto"/>
        <w:ind w:firstLine="567"/>
        <w:jc w:val="both"/>
      </w:pPr>
    </w:p>
    <w:p w:rsidR="00977FD1" w:rsidRPr="005817C8" w:rsidRDefault="00977FD1" w:rsidP="00977FD1">
      <w:pPr>
        <w:autoSpaceDE w:val="0"/>
        <w:autoSpaceDN w:val="0"/>
        <w:adjustRightInd w:val="0"/>
        <w:spacing w:line="360" w:lineRule="auto"/>
        <w:jc w:val="both"/>
        <w:rPr>
          <w:lang w:eastAsia="bg-BG"/>
        </w:rPr>
      </w:pPr>
      <w:r>
        <w:rPr>
          <w:lang w:val="bg-BG" w:eastAsia="bg-BG"/>
        </w:rPr>
        <w:t xml:space="preserve">           </w:t>
      </w:r>
      <w:r w:rsidRPr="005817C8">
        <w:rPr>
          <w:lang w:eastAsia="bg-BG"/>
        </w:rPr>
        <w:t>В качеството си на представляващ ................................</w:t>
      </w:r>
      <w:r>
        <w:rPr>
          <w:lang w:eastAsia="bg-BG"/>
        </w:rPr>
        <w:t>....................................</w:t>
      </w:r>
      <w:r w:rsidRPr="005817C8">
        <w:rPr>
          <w:lang w:eastAsia="bg-BG"/>
        </w:rPr>
        <w:t xml:space="preserve">... </w:t>
      </w:r>
      <w:r>
        <w:rPr>
          <w:lang w:eastAsia="bg-BG"/>
        </w:rPr>
        <w:t>(</w:t>
      </w:r>
      <w:r w:rsidRPr="00D55A13">
        <w:rPr>
          <w:sz w:val="20"/>
          <w:szCs w:val="20"/>
          <w:lang w:eastAsia="bg-BG"/>
        </w:rPr>
        <w:t>посочва се наименованието на участника</w:t>
      </w:r>
      <w:r>
        <w:rPr>
          <w:lang w:eastAsia="bg-BG"/>
        </w:rPr>
        <w:t xml:space="preserve">) </w:t>
      </w:r>
      <w:r w:rsidRPr="005817C8">
        <w:rPr>
          <w:lang w:eastAsia="bg-BG"/>
        </w:rPr>
        <w:t>не съм бил външен експерт по смисъла на чл. 8, ал. 7 от ЗОП при изработване и подготовката на техническите спецификации и методиката за оценка на офертите за възлагане на настоящата обществена поръчка.</w:t>
      </w:r>
    </w:p>
    <w:p w:rsidR="00977FD1" w:rsidRPr="00302ECF" w:rsidRDefault="00977FD1" w:rsidP="00977FD1">
      <w:pPr>
        <w:spacing w:line="276" w:lineRule="auto"/>
        <w:ind w:firstLine="567"/>
        <w:jc w:val="both"/>
      </w:pPr>
    </w:p>
    <w:p w:rsidR="00977FD1" w:rsidRPr="00302ECF" w:rsidRDefault="00977FD1" w:rsidP="00977FD1">
      <w:pPr>
        <w:spacing w:line="276" w:lineRule="auto"/>
        <w:ind w:firstLine="708"/>
        <w:jc w:val="both"/>
        <w:rPr>
          <w:b/>
        </w:rPr>
      </w:pPr>
      <w:r w:rsidRPr="00302ECF">
        <w:t>Известна ми е отговорността по чл. 313 от Наказателния кодекс за посочване на неверни данни.</w:t>
      </w:r>
    </w:p>
    <w:p w:rsidR="00977FD1" w:rsidRPr="00302ECF" w:rsidRDefault="00977FD1" w:rsidP="00977FD1">
      <w:pPr>
        <w:spacing w:line="276" w:lineRule="auto"/>
        <w:ind w:firstLine="720"/>
        <w:jc w:val="both"/>
      </w:pPr>
    </w:p>
    <w:p w:rsidR="00977FD1" w:rsidRPr="00302ECF" w:rsidRDefault="00977FD1" w:rsidP="00977FD1">
      <w:pPr>
        <w:spacing w:line="276" w:lineRule="auto"/>
        <w:jc w:val="both"/>
      </w:pPr>
    </w:p>
    <w:p w:rsidR="00977FD1" w:rsidRPr="00302ECF" w:rsidRDefault="00977FD1" w:rsidP="00977FD1">
      <w:pPr>
        <w:spacing w:line="276" w:lineRule="auto"/>
      </w:pPr>
      <w:r w:rsidRPr="00302ECF">
        <w:rPr>
          <w:u w:val="single"/>
        </w:rPr>
        <w:tab/>
      </w:r>
      <w:r w:rsidRPr="00302ECF">
        <w:rPr>
          <w:u w:val="single"/>
        </w:rPr>
        <w:tab/>
      </w:r>
      <w:r w:rsidRPr="00302ECF">
        <w:rPr>
          <w:u w:val="single"/>
        </w:rPr>
        <w:tab/>
        <w:t xml:space="preserve"> </w:t>
      </w:r>
      <w:r w:rsidRPr="00302ECF">
        <w:t xml:space="preserve">г.                 </w:t>
      </w:r>
      <w:r w:rsidRPr="00302ECF">
        <w:tab/>
      </w:r>
      <w:r w:rsidRPr="00302ECF">
        <w:tab/>
      </w:r>
      <w:r w:rsidRPr="00302ECF">
        <w:tab/>
      </w:r>
      <w:r w:rsidRPr="00302ECF">
        <w:tab/>
        <w:t xml:space="preserve">Декларатор: </w:t>
      </w:r>
      <w:r w:rsidRPr="00302ECF">
        <w:softHyphen/>
      </w:r>
      <w:r w:rsidRPr="00302ECF">
        <w:rPr>
          <w:u w:val="single"/>
        </w:rPr>
        <w:tab/>
      </w:r>
      <w:r w:rsidRPr="00302ECF">
        <w:rPr>
          <w:u w:val="single"/>
        </w:rPr>
        <w:tab/>
      </w:r>
      <w:r w:rsidRPr="00302ECF">
        <w:rPr>
          <w:u w:val="single"/>
        </w:rPr>
        <w:tab/>
      </w:r>
    </w:p>
    <w:p w:rsidR="00977FD1" w:rsidRPr="00302ECF" w:rsidRDefault="00977FD1" w:rsidP="00977FD1">
      <w:pPr>
        <w:spacing w:line="276" w:lineRule="auto"/>
        <w:rPr>
          <w:i/>
          <w:iCs/>
        </w:rPr>
      </w:pPr>
      <w:r w:rsidRPr="00302ECF">
        <w:rPr>
          <w:i/>
          <w:iCs/>
        </w:rPr>
        <w:t xml:space="preserve">(дата на подписване)      </w:t>
      </w:r>
    </w:p>
    <w:p w:rsidR="00977FD1" w:rsidRPr="006D4606" w:rsidRDefault="00977FD1" w:rsidP="00977FD1"/>
    <w:p w:rsidR="00977FD1" w:rsidRDefault="00977FD1" w:rsidP="00977FD1"/>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262AD3" w:rsidRPr="00C65E49" w:rsidRDefault="00262AD3" w:rsidP="00262AD3">
      <w:pPr>
        <w:pStyle w:val="Heading4"/>
        <w:numPr>
          <w:ilvl w:val="0"/>
          <w:numId w:val="0"/>
        </w:numPr>
        <w:ind w:right="-3" w:firstLine="540"/>
        <w:jc w:val="right"/>
        <w:rPr>
          <w:i w:val="0"/>
          <w:sz w:val="24"/>
          <w:lang w:val="bg-BG"/>
        </w:rPr>
      </w:pPr>
      <w:r w:rsidRPr="00C65E49">
        <w:rPr>
          <w:i w:val="0"/>
          <w:sz w:val="24"/>
          <w:lang w:val="bg-BG"/>
        </w:rPr>
        <w:t>Образец №1</w:t>
      </w:r>
      <w:r w:rsidR="00A708A6">
        <w:rPr>
          <w:i w:val="0"/>
          <w:sz w:val="24"/>
          <w:lang w:val="bg-BG"/>
        </w:rPr>
        <w:t>1</w:t>
      </w:r>
    </w:p>
    <w:p w:rsidR="00262AD3" w:rsidRPr="00613B4D" w:rsidRDefault="00262AD3" w:rsidP="00FE4A01">
      <w:pPr>
        <w:spacing w:line="240" w:lineRule="exact"/>
        <w:ind w:right="-3"/>
        <w:jc w:val="right"/>
        <w:rPr>
          <w:b/>
          <w:lang w:val="bg-BG"/>
        </w:rPr>
      </w:pP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t xml:space="preserve">    </w:t>
      </w:r>
      <w:r>
        <w:rPr>
          <w:b/>
          <w:lang w:val="bg-BG"/>
        </w:rPr>
        <w:t>Проект!</w:t>
      </w:r>
    </w:p>
    <w:p w:rsidR="00262AD3" w:rsidRDefault="00262AD3" w:rsidP="00262AD3">
      <w:pPr>
        <w:pStyle w:val="BodyText"/>
        <w:ind w:right="-3" w:firstLine="540"/>
        <w:rPr>
          <w:sz w:val="24"/>
        </w:rPr>
      </w:pPr>
    </w:p>
    <w:p w:rsidR="00DB3A98" w:rsidRDefault="00262AD3" w:rsidP="00262AD3">
      <w:pPr>
        <w:pStyle w:val="BodyText"/>
        <w:ind w:right="-3" w:firstLine="540"/>
        <w:rPr>
          <w:sz w:val="24"/>
        </w:rPr>
      </w:pPr>
      <w:r w:rsidRPr="0051065A">
        <w:rPr>
          <w:sz w:val="24"/>
        </w:rPr>
        <w:t>Д О Г О В О Р</w:t>
      </w:r>
      <w:r w:rsidR="00DB3A98">
        <w:rPr>
          <w:sz w:val="24"/>
        </w:rPr>
        <w:t xml:space="preserve"> </w:t>
      </w:r>
    </w:p>
    <w:p w:rsidR="00262AD3" w:rsidRPr="0051065A" w:rsidRDefault="00DB3A98" w:rsidP="00262AD3">
      <w:pPr>
        <w:pStyle w:val="BodyText"/>
        <w:ind w:right="-3" w:firstLine="540"/>
        <w:rPr>
          <w:sz w:val="24"/>
        </w:rPr>
      </w:pPr>
      <w:r>
        <w:rPr>
          <w:sz w:val="24"/>
        </w:rPr>
        <w:t>за</w:t>
      </w:r>
    </w:p>
    <w:p w:rsidR="00026E89" w:rsidRPr="00026E89" w:rsidRDefault="00DB3A98" w:rsidP="00026E89">
      <w:pPr>
        <w:ind w:firstLine="720"/>
        <w:jc w:val="center"/>
        <w:rPr>
          <w:b/>
          <w:lang w:val="bg-BG"/>
        </w:rPr>
      </w:pP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center"/>
        <w:rPr>
          <w:b/>
          <w:lang w:val="bg-BG"/>
        </w:rPr>
      </w:pPr>
    </w:p>
    <w:p w:rsidR="00262AD3" w:rsidRPr="0051065A" w:rsidRDefault="00262AD3" w:rsidP="00DB3A98">
      <w:pPr>
        <w:ind w:right="-3" w:firstLine="540"/>
        <w:jc w:val="center"/>
        <w:rPr>
          <w:b/>
          <w:lang w:val="ru-RU"/>
        </w:rPr>
      </w:pPr>
      <w:r w:rsidRPr="0051065A">
        <w:rPr>
          <w:b/>
          <w:lang w:val="ru-RU"/>
        </w:rPr>
        <w:t>№ …..… /</w:t>
      </w:r>
      <w:r w:rsidRPr="0051065A">
        <w:rPr>
          <w:b/>
          <w:lang w:val="bg-BG"/>
        </w:rPr>
        <w:t xml:space="preserve"> ..................... </w:t>
      </w:r>
      <w:r w:rsidRPr="0051065A">
        <w:rPr>
          <w:b/>
          <w:lang w:val="ru-RU"/>
        </w:rPr>
        <w:t>201</w:t>
      </w:r>
      <w:r w:rsidR="00B62E0B">
        <w:rPr>
          <w:b/>
        </w:rPr>
        <w:t>5</w:t>
      </w:r>
      <w:r w:rsidRPr="0051065A">
        <w:rPr>
          <w:b/>
          <w:lang w:val="ru-RU"/>
        </w:rPr>
        <w:t xml:space="preserve"> г.</w:t>
      </w:r>
    </w:p>
    <w:p w:rsidR="00262AD3" w:rsidRDefault="00262AD3" w:rsidP="00262AD3">
      <w:pPr>
        <w:ind w:right="-3" w:firstLine="540"/>
        <w:jc w:val="both"/>
        <w:rPr>
          <w:sz w:val="28"/>
          <w:lang w:val="bg-BG"/>
        </w:rPr>
      </w:pPr>
    </w:p>
    <w:p w:rsidR="00262AD3" w:rsidRPr="00CC6B4A" w:rsidRDefault="00262AD3" w:rsidP="00262AD3">
      <w:pPr>
        <w:tabs>
          <w:tab w:val="left" w:pos="720"/>
          <w:tab w:val="left" w:pos="1440"/>
          <w:tab w:val="left" w:pos="2160"/>
          <w:tab w:val="left" w:pos="2880"/>
          <w:tab w:val="left" w:pos="3600"/>
          <w:tab w:val="left" w:pos="4320"/>
          <w:tab w:val="left" w:pos="5040"/>
          <w:tab w:val="left" w:pos="5760"/>
          <w:tab w:val="left" w:pos="6480"/>
          <w:tab w:val="left" w:pos="6900"/>
        </w:tabs>
        <w:ind w:right="-3" w:firstLine="540"/>
        <w:jc w:val="both"/>
        <w:rPr>
          <w:lang w:val="bg-BG"/>
        </w:rPr>
      </w:pPr>
      <w:r>
        <w:rPr>
          <w:sz w:val="28"/>
          <w:lang w:val="ru-RU"/>
        </w:rPr>
        <w:tab/>
      </w:r>
      <w:r w:rsidRPr="00CC6B4A">
        <w:rPr>
          <w:lang w:val="ru-RU"/>
        </w:rPr>
        <w:t xml:space="preserve">Днес, </w:t>
      </w:r>
      <w:r w:rsidRPr="00CC6B4A">
        <w:rPr>
          <w:lang w:val="bg-BG"/>
        </w:rPr>
        <w:t xml:space="preserve">............. </w:t>
      </w:r>
      <w:r>
        <w:rPr>
          <w:lang w:val="ru-RU"/>
        </w:rPr>
        <w:t>201</w:t>
      </w:r>
      <w:r w:rsidR="00DB3A98">
        <w:rPr>
          <w:lang w:val="ru-RU"/>
        </w:rPr>
        <w:t>5</w:t>
      </w:r>
      <w:r w:rsidRPr="00CC6B4A">
        <w:rPr>
          <w:lang w:val="bg-BG"/>
        </w:rPr>
        <w:t xml:space="preserve"> </w:t>
      </w:r>
      <w:r w:rsidRPr="00CC6B4A">
        <w:rPr>
          <w:lang w:val="ru-RU"/>
        </w:rPr>
        <w:t xml:space="preserve">г., в гр. </w:t>
      </w:r>
      <w:r w:rsidR="00DB3A98">
        <w:rPr>
          <w:lang w:val="ru-RU"/>
        </w:rPr>
        <w:t xml:space="preserve"> Полски Тръмбеш</w:t>
      </w:r>
      <w:r w:rsidRPr="00CC6B4A">
        <w:rPr>
          <w:lang w:val="ru-RU"/>
        </w:rPr>
        <w:t>, между:</w:t>
      </w:r>
      <w:r w:rsidRPr="00CC6B4A">
        <w:rPr>
          <w:lang w:val="ru-RU"/>
        </w:rPr>
        <w:tab/>
      </w:r>
      <w:r w:rsidRPr="00CC6B4A">
        <w:rPr>
          <w:lang w:val="ru-RU"/>
        </w:rPr>
        <w:tab/>
      </w:r>
    </w:p>
    <w:p w:rsidR="00DB3A98" w:rsidRPr="00225545" w:rsidRDefault="00262AD3" w:rsidP="00DB3A98">
      <w:pPr>
        <w:shd w:val="clear" w:color="auto" w:fill="FFFFFF"/>
        <w:ind w:firstLine="1260"/>
        <w:jc w:val="both"/>
      </w:pPr>
      <w:r w:rsidRPr="00D9359B">
        <w:rPr>
          <w:b/>
          <w:lang w:val="ru-RU"/>
        </w:rPr>
        <w:t xml:space="preserve">ОБЩИНА </w:t>
      </w:r>
      <w:r w:rsidR="00DB3A98">
        <w:rPr>
          <w:b/>
          <w:lang w:val="ru-RU"/>
        </w:rPr>
        <w:t>ПОЛСКИ ТРЪМБЕШ</w:t>
      </w:r>
      <w:r>
        <w:rPr>
          <w:b/>
          <w:lang w:val="ru-RU"/>
        </w:rPr>
        <w:t xml:space="preserve">, </w:t>
      </w:r>
      <w:r>
        <w:rPr>
          <w:lang w:val="ru-RU"/>
        </w:rPr>
        <w:t xml:space="preserve">БУЛСТАТ </w:t>
      </w:r>
      <w:r w:rsidRPr="00A708A6">
        <w:rPr>
          <w:lang w:val="ru-RU"/>
        </w:rPr>
        <w:t>000133</w:t>
      </w:r>
      <w:r w:rsidR="00A708A6" w:rsidRPr="00A708A6">
        <w:rPr>
          <w:lang w:val="ru-RU"/>
        </w:rPr>
        <w:t>9</w:t>
      </w:r>
      <w:r w:rsidR="00DB3A98" w:rsidRPr="00A708A6">
        <w:rPr>
          <w:lang w:val="ru-RU"/>
        </w:rPr>
        <w:t>33</w:t>
      </w:r>
      <w:r w:rsidRPr="00D9359B">
        <w:rPr>
          <w:lang w:val="ru-RU"/>
        </w:rPr>
        <w:t xml:space="preserve"> </w:t>
      </w:r>
      <w:r w:rsidR="00760869">
        <w:rPr>
          <w:lang w:val="ru-RU"/>
        </w:rPr>
        <w:t xml:space="preserve">  </w:t>
      </w:r>
      <w:r w:rsidRPr="00D9359B">
        <w:rPr>
          <w:lang w:val="ru-RU"/>
        </w:rPr>
        <w:t xml:space="preserve">с адрес </w:t>
      </w:r>
      <w:r>
        <w:rPr>
          <w:lang w:val="ru-RU"/>
        </w:rPr>
        <w:t xml:space="preserve">на управление: гр. </w:t>
      </w:r>
      <w:r w:rsidR="00DB3A98">
        <w:rPr>
          <w:lang w:val="ru-RU"/>
        </w:rPr>
        <w:t>Полски Тръмбеш</w:t>
      </w:r>
      <w:r>
        <w:rPr>
          <w:lang w:val="ru-RU"/>
        </w:rPr>
        <w:t xml:space="preserve">, </w:t>
      </w:r>
      <w:r w:rsidRPr="00D9359B">
        <w:rPr>
          <w:lang w:val="ru-RU"/>
        </w:rPr>
        <w:t>ул. “</w:t>
      </w:r>
      <w:r w:rsidR="00DB3A98">
        <w:rPr>
          <w:lang w:val="ru-RU"/>
        </w:rPr>
        <w:t>Черно море»</w:t>
      </w:r>
      <w:r w:rsidRPr="00D9359B">
        <w:rPr>
          <w:lang w:val="ru-RU"/>
        </w:rPr>
        <w:t xml:space="preserve"> № 4, представлявана от </w:t>
      </w:r>
      <w:r w:rsidR="00DB3A98">
        <w:rPr>
          <w:lang w:val="ru-RU"/>
        </w:rPr>
        <w:t>Георги Чакъров</w:t>
      </w:r>
      <w:r>
        <w:rPr>
          <w:lang w:val="ru-RU"/>
        </w:rPr>
        <w:t xml:space="preserve"> - кмет, </w:t>
      </w:r>
      <w:r w:rsidR="00DB3A98">
        <w:rPr>
          <w:lang w:val="ru-RU"/>
        </w:rPr>
        <w:t xml:space="preserve"> и Снежанка Стефанова – главен счетоводител,</w:t>
      </w:r>
      <w:r>
        <w:rPr>
          <w:lang w:val="ru-RU"/>
        </w:rPr>
        <w:t xml:space="preserve">наричана за краткост </w:t>
      </w:r>
      <w:r w:rsidRPr="00D9359B">
        <w:rPr>
          <w:b/>
          <w:lang w:val="ru-RU"/>
        </w:rPr>
        <w:t>В</w:t>
      </w:r>
      <w:r>
        <w:rPr>
          <w:b/>
          <w:lang w:val="ru-RU"/>
        </w:rPr>
        <w:t>ъзложител</w:t>
      </w:r>
      <w:r w:rsidRPr="00D9359B">
        <w:rPr>
          <w:lang w:val="ru-RU"/>
        </w:rPr>
        <w:t>, от една страна</w:t>
      </w:r>
      <w:r w:rsidR="00DB3A98" w:rsidRPr="00225545">
        <w:t>,</w:t>
      </w:r>
    </w:p>
    <w:p w:rsidR="00262AD3" w:rsidRPr="00D9359B" w:rsidRDefault="00DB3A98" w:rsidP="00262AD3">
      <w:pPr>
        <w:pStyle w:val="BodyTextIndent"/>
        <w:spacing w:after="0" w:line="300" w:lineRule="exact"/>
        <w:ind w:left="0" w:right="-3" w:firstLine="540"/>
        <w:jc w:val="both"/>
        <w:rPr>
          <w:lang w:val="ru-RU"/>
        </w:rPr>
      </w:pPr>
      <w:r>
        <w:rPr>
          <w:lang w:val="ru-RU"/>
        </w:rPr>
        <w:t>и</w:t>
      </w:r>
    </w:p>
    <w:p w:rsidR="00262AD3" w:rsidRPr="009174E3" w:rsidRDefault="00262AD3" w:rsidP="009174E3">
      <w:pPr>
        <w:ind w:firstLine="720"/>
        <w:jc w:val="both"/>
        <w:rPr>
          <w:b/>
          <w:lang w:val="bg-BG"/>
        </w:rPr>
      </w:pPr>
      <w:r w:rsidRPr="00D9359B">
        <w:rPr>
          <w:lang w:val="ru-RU"/>
        </w:rPr>
        <w:t>........................................................................................................................,</w:t>
      </w:r>
      <w:r>
        <w:rPr>
          <w:lang w:val="ru-RU"/>
        </w:rPr>
        <w:t>ЕИК .................</w:t>
      </w:r>
      <w:r w:rsidRPr="00D9359B">
        <w:rPr>
          <w:lang w:val="ru-RU"/>
        </w:rPr>
        <w:t>със седалище</w:t>
      </w:r>
      <w:r>
        <w:rPr>
          <w:lang w:val="ru-RU"/>
        </w:rPr>
        <w:t xml:space="preserve"> и адрес на управление</w:t>
      </w:r>
      <w:r w:rsidRPr="00D9359B">
        <w:rPr>
          <w:lang w:val="ru-RU"/>
        </w:rPr>
        <w:t xml:space="preserve"> гр........................................., ул....................................... №.................</w:t>
      </w:r>
      <w:r>
        <w:rPr>
          <w:vertAlign w:val="superscript"/>
          <w:lang w:val="ru-RU"/>
        </w:rPr>
        <w:t>,</w:t>
      </w:r>
      <w:r w:rsidRPr="00D9359B">
        <w:rPr>
          <w:lang w:val="ru-RU"/>
        </w:rPr>
        <w:t>представлявано от ................................................................</w:t>
      </w:r>
      <w:r>
        <w:rPr>
          <w:lang w:val="ru-RU"/>
        </w:rPr>
        <w:t xml:space="preserve"> в качеството му на .......................</w:t>
      </w:r>
      <w:r w:rsidRPr="00D9359B">
        <w:rPr>
          <w:lang w:val="ru-RU"/>
        </w:rPr>
        <w:t xml:space="preserve">.......................,  наричано по-долу за краткост </w:t>
      </w:r>
      <w:r w:rsidRPr="002836EF">
        <w:rPr>
          <w:b/>
          <w:lang w:val="bg-BG"/>
        </w:rPr>
        <w:t>И</w:t>
      </w:r>
      <w:r>
        <w:rPr>
          <w:b/>
          <w:lang w:val="bg-BG"/>
        </w:rPr>
        <w:t>зпълнител</w:t>
      </w:r>
      <w:r w:rsidRPr="00D9359B">
        <w:rPr>
          <w:b/>
          <w:lang w:val="ru-RU"/>
        </w:rPr>
        <w:t>,</w:t>
      </w:r>
      <w:r w:rsidRPr="00D9359B">
        <w:rPr>
          <w:lang w:val="ru-RU"/>
        </w:rPr>
        <w:t xml:space="preserve"> от друга страна на основание чл. 74, ал. 1 от ЗОП, </w:t>
      </w:r>
      <w:r w:rsidR="00324082">
        <w:rPr>
          <w:lang w:val="ru-RU"/>
        </w:rPr>
        <w:t>Решение</w:t>
      </w:r>
      <w:r w:rsidRPr="00D9359B">
        <w:rPr>
          <w:lang w:val="ru-RU"/>
        </w:rPr>
        <w:t xml:space="preserve"> № .................................</w:t>
      </w:r>
      <w:r>
        <w:rPr>
          <w:lang w:val="ru-RU"/>
        </w:rPr>
        <w:t>. от .......................201</w:t>
      </w:r>
      <w:r w:rsidR="009174E3">
        <w:t>5</w:t>
      </w:r>
      <w:r w:rsidRPr="00D9359B">
        <w:rPr>
          <w:lang w:val="ru-RU"/>
        </w:rPr>
        <w:t xml:space="preserve"> г</w:t>
      </w:r>
      <w:r>
        <w:rPr>
          <w:lang w:val="ru-RU"/>
        </w:rPr>
        <w:t>.</w:t>
      </w:r>
      <w:r w:rsidRPr="00D9359B">
        <w:rPr>
          <w:lang w:val="ru-RU"/>
        </w:rPr>
        <w:t xml:space="preserve"> на кмета на Община </w:t>
      </w:r>
      <w:r w:rsidR="00324082">
        <w:rPr>
          <w:lang w:val="ru-RU"/>
        </w:rPr>
        <w:t>Полски Тръмбеш</w:t>
      </w:r>
      <w:r w:rsidRPr="00D9359B">
        <w:rPr>
          <w:lang w:val="ru-RU"/>
        </w:rPr>
        <w:t xml:space="preserve"> </w:t>
      </w:r>
      <w:r>
        <w:rPr>
          <w:lang w:val="ru-RU"/>
        </w:rPr>
        <w:t>за избор на изпълнител</w:t>
      </w:r>
      <w:r w:rsidRPr="00D9359B">
        <w:rPr>
          <w:lang w:val="ru-RU"/>
        </w:rPr>
        <w:t xml:space="preserve"> </w:t>
      </w:r>
      <w:r>
        <w:rPr>
          <w:lang w:val="ru-RU"/>
        </w:rPr>
        <w:t>на обществена поръчка с предмет</w:t>
      </w:r>
      <w:r w:rsidRPr="00701BC6">
        <w:rPr>
          <w:b/>
          <w:lang w:val="ru-RU"/>
        </w:rPr>
        <w:t xml:space="preserve">: </w:t>
      </w:r>
      <w:r w:rsidR="00324082" w:rsidRPr="00026E89">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r w:rsidR="009174E3">
        <w:rPr>
          <w:b/>
        </w:rPr>
        <w:t xml:space="preserve"> </w:t>
      </w:r>
      <w:r w:rsidRPr="00D9359B">
        <w:rPr>
          <w:lang w:val="ru-RU"/>
        </w:rPr>
        <w:t>се сключи настоящият договор.</w:t>
      </w:r>
    </w:p>
    <w:p w:rsidR="00262AD3" w:rsidRPr="00D9359B" w:rsidRDefault="00262AD3" w:rsidP="00262AD3">
      <w:pPr>
        <w:pStyle w:val="BodyTextIndent"/>
        <w:spacing w:after="0" w:line="300" w:lineRule="exact"/>
        <w:ind w:left="0" w:right="-3" w:firstLine="540"/>
        <w:jc w:val="both"/>
        <w:rPr>
          <w:lang w:val="ru-RU"/>
        </w:rPr>
      </w:pPr>
      <w:r w:rsidRPr="00D9359B">
        <w:rPr>
          <w:lang w:val="ru-RU"/>
        </w:rPr>
        <w:t>Страните се споразумяха за следното:</w:t>
      </w:r>
    </w:p>
    <w:p w:rsidR="00262AD3" w:rsidRDefault="00262AD3" w:rsidP="00262AD3">
      <w:pPr>
        <w:spacing w:line="100" w:lineRule="exact"/>
        <w:ind w:right="-3" w:firstLine="540"/>
        <w:jc w:val="both"/>
        <w:rPr>
          <w:b/>
          <w:spacing w:val="10"/>
          <w:u w:val="single"/>
          <w:lang w:val="bg-BG"/>
        </w:rPr>
      </w:pPr>
    </w:p>
    <w:p w:rsidR="00262AD3" w:rsidRPr="00942161" w:rsidRDefault="00262AD3" w:rsidP="00262AD3">
      <w:pPr>
        <w:spacing w:line="300" w:lineRule="exact"/>
        <w:ind w:right="-3" w:firstLine="540"/>
        <w:jc w:val="center"/>
        <w:rPr>
          <w:b/>
          <w:spacing w:val="10"/>
          <w:u w:val="single"/>
          <w:lang w:val="bg-BG"/>
        </w:rPr>
      </w:pPr>
      <w:r>
        <w:rPr>
          <w:b/>
          <w:spacing w:val="10"/>
          <w:u w:val="single"/>
          <w:lang w:val="bg-BG"/>
        </w:rPr>
        <w:t>І. ПРЕДМЕТ НА ДОГОВОРА</w:t>
      </w:r>
    </w:p>
    <w:p w:rsidR="00262AD3" w:rsidRPr="00942161" w:rsidRDefault="00262AD3" w:rsidP="00262AD3">
      <w:pPr>
        <w:spacing w:line="300" w:lineRule="exact"/>
        <w:ind w:right="-3" w:firstLine="540"/>
        <w:jc w:val="both"/>
        <w:rPr>
          <w:lang w:val="bg-BG"/>
        </w:rPr>
      </w:pPr>
      <w:r w:rsidRPr="00942161">
        <w:rPr>
          <w:lang w:val="bg-BG"/>
        </w:rPr>
        <w:t xml:space="preserve">Чл. 1. </w:t>
      </w:r>
      <w:r>
        <w:rPr>
          <w:lang w:val="bg-BG"/>
        </w:rPr>
        <w:t>Възложителят</w:t>
      </w:r>
      <w:r w:rsidRPr="00942161">
        <w:rPr>
          <w:lang w:val="bg-BG"/>
        </w:rPr>
        <w:t xml:space="preserve"> възлага, а </w:t>
      </w:r>
      <w:r>
        <w:rPr>
          <w:lang w:val="bg-BG"/>
        </w:rPr>
        <w:t>Изпълнителят</w:t>
      </w:r>
      <w:r w:rsidRPr="00942161">
        <w:rPr>
          <w:lang w:val="bg-BG"/>
        </w:rPr>
        <w:t xml:space="preserve"> се </w:t>
      </w:r>
      <w:r>
        <w:rPr>
          <w:lang w:val="bg-BG"/>
        </w:rPr>
        <w:t xml:space="preserve">задължава да </w:t>
      </w:r>
      <w:r w:rsidRPr="00942161">
        <w:rPr>
          <w:lang w:val="bg-BG"/>
        </w:rPr>
        <w:t>достави</w:t>
      </w:r>
      <w:r>
        <w:rPr>
          <w:lang w:val="bg-BG"/>
        </w:rPr>
        <w:t xml:space="preserve"> при условията на покупко-продажба</w:t>
      </w:r>
      <w:r w:rsidRPr="00942161">
        <w:rPr>
          <w:lang w:val="bg-BG"/>
        </w:rPr>
        <w:t xml:space="preserve"> хранителни продукти, предназначени за заведенията на бюджетна издръжка на </w:t>
      </w:r>
      <w:r>
        <w:rPr>
          <w:lang w:val="bg-BG"/>
        </w:rPr>
        <w:t>Възложителя</w:t>
      </w:r>
      <w:r w:rsidRPr="00942161">
        <w:rPr>
          <w:lang w:val="bg-BG"/>
        </w:rPr>
        <w:t>, срещу договорената цена.</w:t>
      </w:r>
    </w:p>
    <w:p w:rsidR="00262AD3" w:rsidRPr="00942161" w:rsidRDefault="00262AD3" w:rsidP="00262AD3">
      <w:pPr>
        <w:spacing w:line="300" w:lineRule="exact"/>
        <w:ind w:right="-3" w:firstLine="540"/>
        <w:jc w:val="both"/>
        <w:rPr>
          <w:lang w:val="bg-BG"/>
        </w:rPr>
      </w:pPr>
      <w:r>
        <w:rPr>
          <w:lang w:val="bg-BG"/>
        </w:rPr>
        <w:t xml:space="preserve">Чл. 2. </w:t>
      </w:r>
      <w:r>
        <w:rPr>
          <w:lang w:val="ru-RU"/>
        </w:rPr>
        <w:t>Изпълнителят</w:t>
      </w:r>
      <w:r w:rsidRPr="00942161">
        <w:rPr>
          <w:lang w:val="bg-BG"/>
        </w:rPr>
        <w:t xml:space="preserve"> се задължава да изпълни доставката на хранителните продукти качествено и в срок</w:t>
      </w:r>
      <w:r>
        <w:rPr>
          <w:lang w:val="bg-BG"/>
        </w:rPr>
        <w:t xml:space="preserve"> въз основа на заявка</w:t>
      </w:r>
      <w:r w:rsidRPr="00942161">
        <w:rPr>
          <w:lang w:val="bg-BG"/>
        </w:rPr>
        <w:t>.</w:t>
      </w:r>
    </w:p>
    <w:p w:rsidR="00262AD3" w:rsidRDefault="00262AD3" w:rsidP="00262AD3">
      <w:pPr>
        <w:spacing w:line="100" w:lineRule="exact"/>
        <w:ind w:right="-3" w:firstLine="540"/>
        <w:jc w:val="both"/>
        <w:rPr>
          <w:b/>
          <w:spacing w:val="10"/>
          <w:u w:val="single"/>
          <w:lang w:val="bg-BG"/>
        </w:rPr>
      </w:pPr>
    </w:p>
    <w:p w:rsidR="00262AD3" w:rsidRPr="00942161" w:rsidRDefault="00262AD3" w:rsidP="00262AD3">
      <w:pPr>
        <w:spacing w:line="300" w:lineRule="exact"/>
        <w:ind w:right="-3" w:firstLine="540"/>
        <w:jc w:val="center"/>
        <w:rPr>
          <w:b/>
          <w:spacing w:val="10"/>
          <w:u w:val="single"/>
          <w:lang w:val="bg-BG"/>
        </w:rPr>
      </w:pPr>
      <w:r>
        <w:rPr>
          <w:b/>
          <w:spacing w:val="10"/>
          <w:u w:val="single"/>
          <w:lang w:val="bg-BG"/>
        </w:rPr>
        <w:t>І</w:t>
      </w:r>
      <w:r w:rsidRPr="00942161">
        <w:rPr>
          <w:b/>
          <w:spacing w:val="10"/>
          <w:u w:val="single"/>
          <w:lang w:val="bg-BG"/>
        </w:rPr>
        <w:t xml:space="preserve">І. </w:t>
      </w:r>
      <w:r>
        <w:rPr>
          <w:b/>
          <w:spacing w:val="10"/>
          <w:u w:val="single"/>
          <w:lang w:val="bg-BG"/>
        </w:rPr>
        <w:t>СРОК НА ДОГОВОРА</w:t>
      </w:r>
    </w:p>
    <w:p w:rsidR="00262AD3" w:rsidRPr="00D9359B" w:rsidRDefault="00262AD3" w:rsidP="00262AD3">
      <w:pPr>
        <w:pStyle w:val="BodyTextIndent2"/>
        <w:spacing w:after="0" w:line="300" w:lineRule="exact"/>
        <w:ind w:left="0" w:right="-3" w:firstLine="540"/>
        <w:rPr>
          <w:lang w:val="ru-RU"/>
        </w:rPr>
      </w:pPr>
      <w:r w:rsidRPr="009760A1">
        <w:rPr>
          <w:lang w:val="ru-RU"/>
        </w:rPr>
        <w:t xml:space="preserve">Чл. 3. </w:t>
      </w:r>
      <w:r w:rsidRPr="009760A1">
        <w:rPr>
          <w:spacing w:val="-6"/>
          <w:lang w:val="ru-RU"/>
        </w:rPr>
        <w:t xml:space="preserve">Срокът на действие на договора е </w:t>
      </w:r>
      <w:r>
        <w:rPr>
          <w:spacing w:val="-6"/>
          <w:lang w:val="ru-RU"/>
        </w:rPr>
        <w:t xml:space="preserve"> </w:t>
      </w:r>
      <w:r w:rsidR="00324082">
        <w:rPr>
          <w:spacing w:val="-6"/>
          <w:lang w:val="ru-RU"/>
        </w:rPr>
        <w:t>две</w:t>
      </w:r>
      <w:r w:rsidRPr="009760A1">
        <w:rPr>
          <w:spacing w:val="-6"/>
          <w:lang w:val="ru-RU"/>
        </w:rPr>
        <w:t xml:space="preserve"> годин</w:t>
      </w:r>
      <w:r w:rsidR="00324082">
        <w:rPr>
          <w:spacing w:val="-6"/>
          <w:lang w:val="ru-RU"/>
        </w:rPr>
        <w:t>и</w:t>
      </w:r>
      <w:r>
        <w:rPr>
          <w:spacing w:val="-6"/>
          <w:lang w:val="ru-RU"/>
        </w:rPr>
        <w:t xml:space="preserve"> </w:t>
      </w:r>
      <w:r w:rsidRPr="009760A1">
        <w:rPr>
          <w:spacing w:val="-6"/>
          <w:lang w:val="ru-RU"/>
        </w:rPr>
        <w:t>, считано от датата на сключването му</w:t>
      </w:r>
      <w:r w:rsidR="00D8756D">
        <w:rPr>
          <w:spacing w:val="-6"/>
          <w:lang w:val="ru-RU"/>
        </w:rPr>
        <w:t xml:space="preserve"> , но не по-рано от 17.05.2015</w:t>
      </w:r>
      <w:r w:rsidR="00324082">
        <w:rPr>
          <w:spacing w:val="-6"/>
          <w:lang w:val="ru-RU"/>
        </w:rPr>
        <w:t>г</w:t>
      </w:r>
    </w:p>
    <w:p w:rsidR="00262AD3" w:rsidRDefault="00262AD3" w:rsidP="00262AD3">
      <w:pPr>
        <w:spacing w:line="100" w:lineRule="exact"/>
        <w:ind w:right="-3" w:firstLine="540"/>
        <w:jc w:val="both"/>
        <w:rPr>
          <w:b/>
          <w:spacing w:val="10"/>
          <w:u w:val="single"/>
          <w:lang w:val="bg-BG"/>
        </w:rPr>
      </w:pPr>
    </w:p>
    <w:p w:rsidR="00324082" w:rsidRDefault="00324082" w:rsidP="00324082">
      <w:pPr>
        <w:shd w:val="clear" w:color="auto" w:fill="FFFFFF"/>
        <w:ind w:left="720" w:firstLine="720"/>
        <w:jc w:val="center"/>
        <w:rPr>
          <w:b/>
          <w:u w:val="single"/>
        </w:rPr>
      </w:pPr>
      <w:r w:rsidRPr="00225545">
        <w:rPr>
          <w:b/>
          <w:u w:val="single"/>
        </w:rPr>
        <w:t>III. ЦЕНИ, ЦЕНООБРАЗУВАНЕ И ПЛАЩАНИЯ</w:t>
      </w:r>
    </w:p>
    <w:p w:rsidR="00324082" w:rsidRPr="00225545" w:rsidRDefault="00324082" w:rsidP="00324082">
      <w:pPr>
        <w:shd w:val="clear" w:color="auto" w:fill="FFFFFF"/>
        <w:ind w:left="720" w:firstLine="720"/>
        <w:jc w:val="center"/>
        <w:rPr>
          <w:color w:val="000000"/>
          <w:u w:val="single"/>
        </w:rPr>
      </w:pPr>
    </w:p>
    <w:p w:rsidR="00324082" w:rsidRPr="00F3184A" w:rsidRDefault="00324082" w:rsidP="00324082">
      <w:pPr>
        <w:jc w:val="both"/>
      </w:pPr>
      <w:r w:rsidRPr="00F3184A">
        <w:t xml:space="preserve">           Чл.3.(1) Обща</w:t>
      </w:r>
      <w:r w:rsidR="00842C98" w:rsidRPr="00F3184A">
        <w:rPr>
          <w:lang w:val="bg-BG"/>
        </w:rPr>
        <w:t xml:space="preserve">та </w:t>
      </w:r>
      <w:r w:rsidRPr="00F3184A">
        <w:t xml:space="preserve"> стойност на договора </w:t>
      </w:r>
      <w:r w:rsidR="00842C98" w:rsidRPr="00F3184A">
        <w:rPr>
          <w:lang w:val="bg-BG"/>
        </w:rPr>
        <w:t xml:space="preserve"> съгласно офертата на Изпълнителя </w:t>
      </w:r>
      <w:r w:rsidRPr="00F3184A">
        <w:t>е..................................................лв ДДС.</w:t>
      </w:r>
    </w:p>
    <w:p w:rsidR="00324082" w:rsidRPr="00D03E58" w:rsidRDefault="00324082" w:rsidP="00324082">
      <w:pPr>
        <w:jc w:val="both"/>
        <w:rPr>
          <w:color w:val="FF0000"/>
          <w:lang w:val="bg-BG"/>
        </w:rPr>
      </w:pPr>
      <w:r w:rsidRPr="00F3184A">
        <w:t xml:space="preserve">                   </w:t>
      </w:r>
      <w:r w:rsidR="00D03E58" w:rsidRPr="00F3184A">
        <w:t>(2)</w:t>
      </w:r>
      <w:r w:rsidR="00D03E58" w:rsidRPr="00F3184A">
        <w:rPr>
          <w:lang w:val="bg-BG"/>
        </w:rPr>
        <w:t xml:space="preserve"> Посочената стойност  </w:t>
      </w:r>
      <w:r w:rsidR="00842C98" w:rsidRPr="00F3184A">
        <w:rPr>
          <w:lang w:val="bg-BG"/>
        </w:rPr>
        <w:t xml:space="preserve">в чл.3, ал.1 </w:t>
      </w:r>
      <w:r w:rsidR="00D03E58" w:rsidRPr="00F3184A">
        <w:rPr>
          <w:lang w:val="bg-BG"/>
        </w:rPr>
        <w:t xml:space="preserve">може да </w:t>
      </w:r>
      <w:r w:rsidR="00842C98" w:rsidRPr="00F3184A">
        <w:rPr>
          <w:lang w:val="bg-BG"/>
        </w:rPr>
        <w:t xml:space="preserve">бъде </w:t>
      </w:r>
      <w:r w:rsidR="00D03E58" w:rsidRPr="00F3184A">
        <w:rPr>
          <w:lang w:val="bg-BG"/>
        </w:rPr>
        <w:t>увелич</w:t>
      </w:r>
      <w:r w:rsidR="00842C98" w:rsidRPr="00F3184A">
        <w:rPr>
          <w:lang w:val="bg-BG"/>
        </w:rPr>
        <w:t>ена</w:t>
      </w:r>
      <w:r w:rsidR="00D03E58" w:rsidRPr="00F3184A">
        <w:rPr>
          <w:lang w:val="bg-BG"/>
        </w:rPr>
        <w:t xml:space="preserve"> максимално </w:t>
      </w:r>
      <w:r w:rsidR="00842C98" w:rsidRPr="00F3184A">
        <w:rPr>
          <w:lang w:val="bg-BG"/>
        </w:rPr>
        <w:t>на</w:t>
      </w:r>
      <w:r w:rsidR="00D03E58" w:rsidRPr="00F3184A">
        <w:rPr>
          <w:lang w:val="bg-BG"/>
        </w:rPr>
        <w:t xml:space="preserve"> 14% , при промяна на количествата или единичните цени на хранителните продукти</w:t>
      </w:r>
      <w:r w:rsidR="00842C98" w:rsidRPr="00F3184A">
        <w:rPr>
          <w:lang w:val="bg-BG"/>
        </w:rPr>
        <w:t>, като окончателната общата стойност на договора</w:t>
      </w:r>
      <w:r w:rsidR="00842C98" w:rsidRPr="00F3184A">
        <w:rPr>
          <w:color w:val="000000"/>
          <w:lang w:val="bg-BG"/>
        </w:rPr>
        <w:t xml:space="preserve"> не може да надвишава </w:t>
      </w:r>
      <w:r w:rsidR="00567DE7" w:rsidRPr="00F3184A">
        <w:rPr>
          <w:color w:val="000000"/>
          <w:lang w:val="bg-BG"/>
        </w:rPr>
        <w:t xml:space="preserve"> </w:t>
      </w:r>
      <w:r w:rsidR="00842C98" w:rsidRPr="00F3184A">
        <w:rPr>
          <w:color w:val="000000"/>
          <w:lang w:val="bg-BG"/>
        </w:rPr>
        <w:t xml:space="preserve">сума </w:t>
      </w:r>
      <w:r w:rsidR="00567DE7" w:rsidRPr="00F3184A">
        <w:rPr>
          <w:color w:val="000000"/>
          <w:lang w:val="bg-BG"/>
        </w:rPr>
        <w:t>.....................................лв с ДДС.</w:t>
      </w:r>
      <w:r w:rsidR="00842C98" w:rsidRPr="00F3184A">
        <w:rPr>
          <w:color w:val="000000"/>
          <w:lang w:val="bg-BG"/>
        </w:rPr>
        <w:t>/Офертната</w:t>
      </w:r>
      <w:r w:rsidR="00842C98">
        <w:rPr>
          <w:color w:val="000000"/>
          <w:lang w:val="bg-BG"/>
        </w:rPr>
        <w:t xml:space="preserve"> стойност  умножена по 1.14/</w:t>
      </w:r>
    </w:p>
    <w:p w:rsidR="00324082" w:rsidRPr="00567DE7" w:rsidRDefault="00324082" w:rsidP="00324082">
      <w:pPr>
        <w:jc w:val="both"/>
      </w:pPr>
      <w:r>
        <w:rPr>
          <w:color w:val="000000"/>
        </w:rPr>
        <w:t xml:space="preserve">                  </w:t>
      </w:r>
      <w:r w:rsidRPr="00225545">
        <w:rPr>
          <w:color w:val="000000"/>
        </w:rPr>
        <w:t xml:space="preserve"> (</w:t>
      </w:r>
      <w:r>
        <w:rPr>
          <w:color w:val="000000"/>
        </w:rPr>
        <w:t>3</w:t>
      </w:r>
      <w:r w:rsidRPr="00225545">
        <w:rPr>
          <w:color w:val="000000"/>
        </w:rPr>
        <w:t xml:space="preserve">) За доставката на хранителните продукти по чл.1 от договора </w:t>
      </w:r>
      <w:r w:rsidRPr="00225545">
        <w:rPr>
          <w:b/>
          <w:color w:val="000000"/>
        </w:rPr>
        <w:t xml:space="preserve">ВЪЗЛОЖИТЕЛЯТ </w:t>
      </w:r>
      <w:r w:rsidRPr="00225545">
        <w:rPr>
          <w:color w:val="000000"/>
        </w:rPr>
        <w:t xml:space="preserve">заплаща на </w:t>
      </w:r>
      <w:r w:rsidRPr="00225545">
        <w:rPr>
          <w:b/>
          <w:color w:val="000000"/>
        </w:rPr>
        <w:t>ИЗПЪЛНИТЕЛЯ</w:t>
      </w:r>
      <w:r w:rsidRPr="00225545">
        <w:rPr>
          <w:color w:val="000000"/>
        </w:rPr>
        <w:t xml:space="preserve"> единична цена за продукти определени с Протокол съставен от представител на общинската администрация, представител на учреждението, което получава хранителните продукти и представител  на Изпълнителя.</w:t>
      </w:r>
      <w:r w:rsidRPr="00225545">
        <w:t xml:space="preserve"> Първия  Протокол ще се  изготви </w:t>
      </w:r>
      <w:r w:rsidRPr="00567DE7">
        <w:t xml:space="preserve">в </w:t>
      </w:r>
      <w:r w:rsidR="00E40F0A" w:rsidRPr="00567DE7">
        <w:t>1</w:t>
      </w:r>
      <w:r w:rsidR="00E40F0A" w:rsidRPr="00567DE7">
        <w:rPr>
          <w:lang w:val="bg-BG"/>
        </w:rPr>
        <w:t>5</w:t>
      </w:r>
      <w:r w:rsidRPr="00567DE7">
        <w:t xml:space="preserve">-дневен срок след подписването на договора. Цените в протокола ще са изчислени въз основа на </w:t>
      </w:r>
      <w:r w:rsidRPr="00567DE7">
        <w:rPr>
          <w:b/>
        </w:rPr>
        <w:t>пълен</w:t>
      </w:r>
      <w:r w:rsidRPr="00567DE7">
        <w:t xml:space="preserve"> актуален бюлетин от САПИ за  всички артикули предмет на договора към датата на подписване на договора и съответният процент отстъпка или надценка от ценовата оферта на изпълнителя. До изготвянето на  първоначалния протокол с актуалните цени, ще се доставят </w:t>
      </w:r>
      <w:r w:rsidRPr="00567DE7">
        <w:lastRenderedPageBreak/>
        <w:t xml:space="preserve">хранителни продукти на цени посочени със съответната отстъпка или надценка по цени на </w:t>
      </w:r>
      <w:r w:rsidR="00E40F0A" w:rsidRPr="00567DE7">
        <w:t xml:space="preserve">САПИ от </w:t>
      </w:r>
      <w:r w:rsidR="00E40F0A" w:rsidRPr="00567DE7">
        <w:rPr>
          <w:lang w:val="bg-BG"/>
        </w:rPr>
        <w:t>20</w:t>
      </w:r>
      <w:r w:rsidR="00E40F0A" w:rsidRPr="00567DE7">
        <w:t>.</w:t>
      </w:r>
      <w:r w:rsidR="009A46A0" w:rsidRPr="00567DE7">
        <w:rPr>
          <w:lang w:val="bg-BG"/>
        </w:rPr>
        <w:t>02</w:t>
      </w:r>
      <w:r w:rsidRPr="00567DE7">
        <w:t>.201</w:t>
      </w:r>
      <w:r w:rsidR="009A46A0" w:rsidRPr="00567DE7">
        <w:rPr>
          <w:lang w:val="bg-BG"/>
        </w:rPr>
        <w:t>5</w:t>
      </w:r>
      <w:r w:rsidRPr="00567DE7">
        <w:t>г от ценовото предложение на участника избран за изпълнител.</w:t>
      </w:r>
    </w:p>
    <w:p w:rsidR="00324082" w:rsidRPr="00225545" w:rsidRDefault="00324082" w:rsidP="00324082">
      <w:pPr>
        <w:jc w:val="both"/>
      </w:pPr>
      <w:r w:rsidRPr="00225545">
        <w:t xml:space="preserve">Актуализацията на единичните цени ще се извършва на </w:t>
      </w:r>
      <w:r>
        <w:t>три</w:t>
      </w:r>
      <w:r w:rsidRPr="00225545">
        <w:t xml:space="preserve"> месеца, както следва: </w:t>
      </w:r>
    </w:p>
    <w:p w:rsidR="00324082" w:rsidRPr="007841C6" w:rsidRDefault="00324082" w:rsidP="00324082">
      <w:pPr>
        <w:shd w:val="clear" w:color="auto" w:fill="FFFFFF"/>
        <w:ind w:firstLine="720"/>
        <w:jc w:val="both"/>
      </w:pPr>
      <w:r w:rsidRPr="00225545">
        <w:rPr>
          <w:color w:val="000000"/>
        </w:rPr>
        <w:t xml:space="preserve">На база </w:t>
      </w:r>
      <w:r>
        <w:rPr>
          <w:color w:val="000000"/>
        </w:rPr>
        <w:t xml:space="preserve"> </w:t>
      </w:r>
      <w:r w:rsidRPr="00225545">
        <w:rPr>
          <w:color w:val="000000"/>
        </w:rPr>
        <w:t xml:space="preserve">бюлетина на САПИ ООД гр. София за средни цени на едро с ДДС за регион Велико Търново, валиден към дата </w:t>
      </w:r>
      <w:r w:rsidR="005077A4">
        <w:rPr>
          <w:color w:val="000000"/>
          <w:lang w:val="bg-BG"/>
        </w:rPr>
        <w:t>15</w:t>
      </w:r>
      <w:r w:rsidRPr="00225545">
        <w:rPr>
          <w:color w:val="000000"/>
        </w:rPr>
        <w:t xml:space="preserve"> число на месеца, през който се представя, като разходите по заплащането за бюлетина на “САПИ” ООД се разделят по-равно ( по 50% от общата стойност) между Възложителя и Изпълнителя. </w:t>
      </w:r>
      <w:r w:rsidRPr="007841C6">
        <w:t xml:space="preserve">Заявка за бюлетина се изпраща от упълномощено лице на общинската администрация на </w:t>
      </w:r>
      <w:r w:rsidR="00AA4132" w:rsidRPr="007841C6">
        <w:rPr>
          <w:lang w:val="bg-BG"/>
        </w:rPr>
        <w:t>1</w:t>
      </w:r>
      <w:r w:rsidR="005077A4">
        <w:rPr>
          <w:lang w:val="bg-BG"/>
        </w:rPr>
        <w:t>6</w:t>
      </w:r>
      <w:r w:rsidRPr="007841C6">
        <w:t xml:space="preserve"> число от същия месец</w:t>
      </w:r>
      <w:r w:rsidR="00760869">
        <w:rPr>
          <w:lang w:val="bg-BG"/>
        </w:rPr>
        <w:t xml:space="preserve"> </w:t>
      </w:r>
      <w:r w:rsidRPr="007841C6">
        <w:t xml:space="preserve">(или първи  работен ден след </w:t>
      </w:r>
      <w:r w:rsidR="00AA4132" w:rsidRPr="007841C6">
        <w:rPr>
          <w:lang w:val="bg-BG"/>
        </w:rPr>
        <w:t>1</w:t>
      </w:r>
      <w:r w:rsidR="005077A4">
        <w:rPr>
          <w:lang w:val="bg-BG"/>
        </w:rPr>
        <w:t>5</w:t>
      </w:r>
      <w:r w:rsidRPr="007841C6">
        <w:t xml:space="preserve"> число).</w:t>
      </w:r>
    </w:p>
    <w:p w:rsidR="00324082" w:rsidRPr="00225545" w:rsidRDefault="00324082" w:rsidP="00324082">
      <w:pPr>
        <w:shd w:val="clear" w:color="auto" w:fill="FFFFFF"/>
        <w:ind w:firstLine="720"/>
        <w:jc w:val="both"/>
        <w:rPr>
          <w:color w:val="000000"/>
        </w:rPr>
      </w:pPr>
      <w:r w:rsidRPr="00225545">
        <w:rPr>
          <w:color w:val="000000"/>
        </w:rPr>
        <w:t xml:space="preserve"> Определянето на цената става на база горепосочения бюлетин, намалена или увеличена с предложения от Изпълнителя процент отстъпка или надценка по всеки отделен артикул  от хранителните продукти. Протокола се изготвя до 01 число на следващия месец  от този, в който е изваден бюлетина</w:t>
      </w:r>
      <w:r>
        <w:rPr>
          <w:color w:val="000000"/>
        </w:rPr>
        <w:t>.</w:t>
      </w:r>
      <w:r w:rsidRPr="00225545">
        <w:rPr>
          <w:color w:val="000000"/>
        </w:rPr>
        <w:t xml:space="preserve">  </w:t>
      </w:r>
    </w:p>
    <w:p w:rsidR="00324082" w:rsidRPr="00225545" w:rsidRDefault="00324082" w:rsidP="00324082">
      <w:pPr>
        <w:shd w:val="clear" w:color="auto" w:fill="FFFFFF"/>
        <w:ind w:firstLine="720"/>
        <w:jc w:val="both"/>
        <w:rPr>
          <w:color w:val="000000"/>
        </w:rPr>
      </w:pPr>
      <w:r w:rsidRPr="00225545">
        <w:rPr>
          <w:lang w:val="ru-RU"/>
        </w:rPr>
        <w:t>При липса на някой от артикулите в цитираната система «</w:t>
      </w:r>
      <w:r w:rsidRPr="00567DE7">
        <w:rPr>
          <w:lang w:val="ru-RU"/>
        </w:rPr>
        <w:t>САПИ», комисията</w:t>
      </w:r>
      <w:r w:rsidR="00A708A6" w:rsidRPr="00567DE7">
        <w:rPr>
          <w:lang w:val="ru-RU"/>
        </w:rPr>
        <w:t>, назначена от Кмета на Общината, в която е включена и представител на Изпълнителя,</w:t>
      </w:r>
      <w:r w:rsidRPr="00567DE7">
        <w:rPr>
          <w:lang w:val="ru-RU"/>
        </w:rPr>
        <w:t xml:space="preserve"> извършва</w:t>
      </w:r>
      <w:r w:rsidRPr="00225545">
        <w:rPr>
          <w:lang w:val="ru-RU"/>
        </w:rPr>
        <w:t xml:space="preserve"> проверка в три произволни стокови борси на едро в</w:t>
      </w:r>
      <w:r w:rsidRPr="00225545">
        <w:rPr>
          <w:lang w:val="sq-AL"/>
        </w:rPr>
        <w:t xml:space="preserve"> </w:t>
      </w:r>
      <w:r w:rsidRPr="00225545">
        <w:t>страната</w:t>
      </w:r>
      <w:r w:rsidRPr="00225545">
        <w:rPr>
          <w:lang w:val="ru-RU"/>
        </w:rPr>
        <w:t>, съставя средна цена на артикула и на нейна база изготвя процентното съотношение с предложената цена за артикула в проведената процедура.</w:t>
      </w:r>
    </w:p>
    <w:p w:rsidR="00324082" w:rsidRPr="00225545" w:rsidRDefault="00324082" w:rsidP="00324082">
      <w:pPr>
        <w:shd w:val="clear" w:color="auto" w:fill="FFFFFF"/>
        <w:ind w:firstLine="720"/>
        <w:jc w:val="both"/>
        <w:rPr>
          <w:color w:val="000000"/>
        </w:rPr>
      </w:pPr>
      <w:r w:rsidRPr="00225545">
        <w:rPr>
          <w:color w:val="000000"/>
        </w:rPr>
        <w:t xml:space="preserve">  </w:t>
      </w:r>
    </w:p>
    <w:p w:rsidR="00324082" w:rsidRPr="00567DE7" w:rsidRDefault="00324082" w:rsidP="00324082">
      <w:pPr>
        <w:shd w:val="clear" w:color="auto" w:fill="FFFFFF"/>
        <w:ind w:firstLine="708"/>
        <w:jc w:val="both"/>
        <w:rPr>
          <w:color w:val="000000"/>
        </w:rPr>
      </w:pPr>
      <w:r w:rsidRPr="00225545">
        <w:rPr>
          <w:color w:val="000000"/>
        </w:rPr>
        <w:t>(</w:t>
      </w:r>
      <w:r>
        <w:rPr>
          <w:color w:val="000000"/>
        </w:rPr>
        <w:t>4</w:t>
      </w:r>
      <w:r w:rsidRPr="00225545">
        <w:rPr>
          <w:color w:val="000000"/>
        </w:rPr>
        <w:t>)</w:t>
      </w:r>
      <w:r w:rsidRPr="00225545">
        <w:rPr>
          <w:color w:val="000000"/>
          <w:sz w:val="28"/>
        </w:rPr>
        <w:t xml:space="preserve"> </w:t>
      </w:r>
      <w:r w:rsidRPr="00225545">
        <w:rPr>
          <w:color w:val="000000"/>
        </w:rPr>
        <w:t xml:space="preserve">Предложения от </w:t>
      </w:r>
      <w:r w:rsidRPr="00225545">
        <w:rPr>
          <w:b/>
          <w:color w:val="000000"/>
        </w:rPr>
        <w:t>ИЗПЪЛНИТЕЛЯ</w:t>
      </w:r>
      <w:r w:rsidRPr="00225545">
        <w:rPr>
          <w:color w:val="000000"/>
        </w:rPr>
        <w:t xml:space="preserve"> процент </w:t>
      </w:r>
      <w:r w:rsidRPr="00567DE7">
        <w:rPr>
          <w:color w:val="000000"/>
        </w:rPr>
        <w:t xml:space="preserve">отстъпка или надценка  от </w:t>
      </w:r>
      <w:r w:rsidR="004F71FE" w:rsidRPr="00567DE7">
        <w:rPr>
          <w:color w:val="000000"/>
          <w:lang w:val="bg-BG"/>
        </w:rPr>
        <w:t xml:space="preserve">посочените цени в </w:t>
      </w:r>
      <w:r w:rsidRPr="00567DE7">
        <w:rPr>
          <w:color w:val="000000"/>
        </w:rPr>
        <w:t>бюлетина на САПИ остава постоянен по време на изпълнение на договора.</w:t>
      </w:r>
    </w:p>
    <w:p w:rsidR="00324082" w:rsidRPr="00225545" w:rsidRDefault="00324082" w:rsidP="00324082">
      <w:pPr>
        <w:shd w:val="clear" w:color="auto" w:fill="FFFFFF"/>
        <w:ind w:firstLine="720"/>
        <w:jc w:val="both"/>
        <w:rPr>
          <w:color w:val="000000"/>
        </w:rPr>
      </w:pPr>
      <w:r w:rsidRPr="00567DE7">
        <w:rPr>
          <w:color w:val="000000"/>
        </w:rPr>
        <w:t>Чл.4. (1) Плащанията се извършват не по-често от 2 пъти на месец, като доставната</w:t>
      </w:r>
      <w:r w:rsidRPr="00225545">
        <w:rPr>
          <w:color w:val="000000"/>
        </w:rPr>
        <w:t xml:space="preserve"> цена на всеки един продукт  включва ДДС и всички други разходи по доставката франко склада на съответното заведение.</w:t>
      </w:r>
    </w:p>
    <w:p w:rsidR="00324082" w:rsidRPr="00225545" w:rsidRDefault="00324082" w:rsidP="00324082">
      <w:pPr>
        <w:shd w:val="clear" w:color="auto" w:fill="FFFFFF"/>
        <w:ind w:firstLine="720"/>
        <w:jc w:val="both"/>
        <w:rPr>
          <w:b/>
          <w:color w:val="000000"/>
        </w:rPr>
      </w:pPr>
      <w:r>
        <w:rPr>
          <w:color w:val="000000"/>
        </w:rPr>
        <w:t xml:space="preserve"> </w:t>
      </w:r>
      <w:r w:rsidRPr="00225545">
        <w:rPr>
          <w:color w:val="000000"/>
        </w:rPr>
        <w:t>(2) Заплащането на доставените хранителни продукти се извършва от</w:t>
      </w:r>
      <w:r w:rsidRPr="00225545">
        <w:t xml:space="preserve"> </w:t>
      </w:r>
      <w:r w:rsidRPr="00225545">
        <w:rPr>
          <w:b/>
        </w:rPr>
        <w:t>ВЪЗЛОЖИТЕЛЯ</w:t>
      </w:r>
      <w:r w:rsidRPr="00225545">
        <w:rPr>
          <w:color w:val="000000"/>
        </w:rPr>
        <w:t xml:space="preserve"> с платежно нареждане в срок </w:t>
      </w:r>
      <w:r w:rsidRPr="00225545">
        <w:rPr>
          <w:b/>
          <w:color w:val="000000"/>
        </w:rPr>
        <w:t xml:space="preserve">до </w:t>
      </w:r>
      <w:r>
        <w:rPr>
          <w:b/>
          <w:color w:val="000000"/>
        </w:rPr>
        <w:t xml:space="preserve">30 работни </w:t>
      </w:r>
      <w:r w:rsidRPr="00225545">
        <w:rPr>
          <w:b/>
          <w:color w:val="000000"/>
        </w:rPr>
        <w:t xml:space="preserve"> дни </w:t>
      </w:r>
      <w:r w:rsidRPr="00225545">
        <w:rPr>
          <w:color w:val="000000"/>
        </w:rPr>
        <w:t>след представяне на</w:t>
      </w:r>
      <w:r w:rsidRPr="00225545">
        <w:rPr>
          <w:b/>
          <w:color w:val="000000"/>
        </w:rPr>
        <w:t xml:space="preserve"> </w:t>
      </w:r>
      <w:r w:rsidRPr="00225545">
        <w:rPr>
          <w:color w:val="000000"/>
        </w:rPr>
        <w:t>надлежно оформена фактура  по   банковата   сметка   на</w:t>
      </w:r>
      <w:r w:rsidRPr="00225545">
        <w:t xml:space="preserve">  </w:t>
      </w:r>
      <w:r w:rsidRPr="00225545">
        <w:rPr>
          <w:b/>
          <w:color w:val="000000"/>
        </w:rPr>
        <w:t>ИЗПЪЛНИТЕЛЯ :</w:t>
      </w:r>
    </w:p>
    <w:p w:rsidR="00324082" w:rsidRPr="00225545" w:rsidRDefault="00324082" w:rsidP="00324082">
      <w:pPr>
        <w:shd w:val="clear" w:color="auto" w:fill="FFFFFF"/>
        <w:jc w:val="both"/>
        <w:rPr>
          <w:color w:val="000000"/>
        </w:rPr>
      </w:pPr>
      <w:r w:rsidRPr="00225545">
        <w:rPr>
          <w:color w:val="000000"/>
        </w:rPr>
        <w:t>BIC</w:t>
      </w:r>
      <w:r w:rsidRPr="00225545">
        <w:rPr>
          <w:color w:val="000000"/>
          <w:lang w:val="ru-RU"/>
        </w:rPr>
        <w:t>:</w:t>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t>;</w:t>
      </w:r>
      <w:r w:rsidRPr="00225545">
        <w:rPr>
          <w:color w:val="000000"/>
          <w:lang w:val="ru-RU"/>
        </w:rPr>
        <w:tab/>
      </w:r>
      <w:r w:rsidRPr="00225545">
        <w:rPr>
          <w:color w:val="000000"/>
        </w:rPr>
        <w:t>IBAN</w:t>
      </w:r>
      <w:r w:rsidRPr="00225545">
        <w:rPr>
          <w:color w:val="000000"/>
          <w:lang w:val="ru-RU"/>
        </w:rPr>
        <w:t>:</w:t>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rPr>
        <w:t>,</w:t>
      </w:r>
    </w:p>
    <w:p w:rsidR="00324082" w:rsidRPr="00225545" w:rsidRDefault="00324082" w:rsidP="00324082">
      <w:pPr>
        <w:shd w:val="clear" w:color="auto" w:fill="FFFFFF"/>
        <w:jc w:val="both"/>
        <w:rPr>
          <w:color w:val="000000"/>
        </w:rPr>
      </w:pPr>
    </w:p>
    <w:p w:rsidR="00324082" w:rsidRPr="00225545" w:rsidRDefault="00324082" w:rsidP="00324082">
      <w:pPr>
        <w:shd w:val="clear" w:color="auto" w:fill="FFFFFF"/>
        <w:jc w:val="both"/>
        <w:rPr>
          <w:u w:val="single"/>
        </w:rPr>
      </w:pPr>
      <w:r w:rsidRPr="00225545">
        <w:rPr>
          <w:color w:val="000000"/>
        </w:rPr>
        <w:t xml:space="preserve">При </w:t>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t>,</w:t>
      </w:r>
      <w:r w:rsidRPr="00225545">
        <w:rPr>
          <w:color w:val="000000"/>
        </w:rPr>
        <w:t xml:space="preserve"> клон</w:t>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p>
    <w:p w:rsidR="00324082" w:rsidRDefault="00324082" w:rsidP="00324082">
      <w:pPr>
        <w:pStyle w:val="PlainText"/>
        <w:jc w:val="both"/>
        <w:rPr>
          <w:rFonts w:ascii="Times New Roman" w:eastAsia="MS Mincho" w:hAnsi="Times New Roman"/>
          <w:sz w:val="24"/>
          <w:szCs w:val="24"/>
        </w:rPr>
      </w:pPr>
    </w:p>
    <w:p w:rsidR="00324082" w:rsidRPr="00B50F4C" w:rsidRDefault="00324082" w:rsidP="00324082">
      <w:pPr>
        <w:ind w:right="-57"/>
        <w:jc w:val="both"/>
        <w:rPr>
          <w:rFonts w:eastAsia="MS Mincho"/>
        </w:rPr>
      </w:pPr>
      <w:r w:rsidRPr="00B50F4C">
        <w:t xml:space="preserve">       </w:t>
      </w:r>
    </w:p>
    <w:p w:rsidR="00324082" w:rsidRDefault="00324082" w:rsidP="00324082">
      <w:pPr>
        <w:ind w:firstLine="2700"/>
        <w:rPr>
          <w:b/>
          <w:u w:val="single"/>
        </w:rPr>
      </w:pPr>
    </w:p>
    <w:p w:rsidR="00324082" w:rsidRPr="00225545" w:rsidRDefault="00324082" w:rsidP="00324082">
      <w:pPr>
        <w:ind w:firstLine="2700"/>
        <w:rPr>
          <w:u w:val="single"/>
        </w:rPr>
      </w:pPr>
      <w:r w:rsidRPr="00225545">
        <w:rPr>
          <w:b/>
          <w:u w:val="single"/>
        </w:rPr>
        <w:t>IV. УСЛОВИЯ ЗА ИЗПЪЛНЕНИЕ НА ДОСТАВКИТЕ</w:t>
      </w:r>
    </w:p>
    <w:p w:rsidR="00324082" w:rsidRPr="00225545" w:rsidRDefault="00324082" w:rsidP="00324082">
      <w:pPr>
        <w:ind w:firstLine="720"/>
        <w:jc w:val="both"/>
      </w:pPr>
      <w:r w:rsidRPr="00225545">
        <w:t>Чл.5.(1) Място на доставка по смисъла на настоящия Договор  са</w:t>
      </w:r>
      <w:r w:rsidRPr="00324082">
        <w:rPr>
          <w:b/>
          <w:lang w:val="bg-BG"/>
        </w:rPr>
        <w:t xml:space="preserve"> </w:t>
      </w:r>
      <w:r w:rsidRPr="00C33A17">
        <w:rPr>
          <w:b/>
          <w:lang w:val="bg-BG"/>
        </w:rPr>
        <w:t>заведенията на бюджетна издръжка на територията на община Полски Тръмбеш</w:t>
      </w:r>
      <w:r w:rsidRPr="00225545">
        <w:t xml:space="preserve"> </w:t>
      </w:r>
      <w:r>
        <w:rPr>
          <w:color w:val="000000"/>
        </w:rPr>
        <w:t>детскит</w:t>
      </w:r>
      <w:r>
        <w:rPr>
          <w:color w:val="000000"/>
          <w:lang w:val="bg-BG"/>
        </w:rPr>
        <w:t>е градини</w:t>
      </w:r>
      <w:r w:rsidRPr="00225545">
        <w:rPr>
          <w:color w:val="000000"/>
        </w:rPr>
        <w:t xml:space="preserve"> на територията на Община Полски Тръмбеш, </w:t>
      </w:r>
      <w:r>
        <w:t>Дом за деца</w:t>
      </w:r>
      <w:r>
        <w:rPr>
          <w:lang w:val="bg-BG"/>
        </w:rPr>
        <w:t xml:space="preserve"> </w:t>
      </w:r>
      <w:r w:rsidRPr="00225545">
        <w:t xml:space="preserve">с. Страхилово и </w:t>
      </w:r>
      <w:r>
        <w:rPr>
          <w:lang w:val="bg-BG"/>
        </w:rPr>
        <w:t xml:space="preserve">Домашен </w:t>
      </w:r>
      <w:r w:rsidRPr="00225545">
        <w:t>Социал</w:t>
      </w:r>
      <w:r>
        <w:rPr>
          <w:lang w:val="bg-BG"/>
        </w:rPr>
        <w:t>ен</w:t>
      </w:r>
      <w:r w:rsidRPr="00225545">
        <w:t xml:space="preserve"> патронаж.</w:t>
      </w:r>
    </w:p>
    <w:p w:rsidR="00324082" w:rsidRPr="00225545" w:rsidRDefault="00324082" w:rsidP="00324082">
      <w:pPr>
        <w:ind w:firstLine="720"/>
        <w:jc w:val="both"/>
      </w:pPr>
      <w:r w:rsidRPr="00225545">
        <w:t xml:space="preserve">      </w:t>
      </w:r>
      <w:r>
        <w:t xml:space="preserve">  </w:t>
      </w:r>
      <w:r w:rsidRPr="00225545">
        <w:t xml:space="preserve"> (2)Доставката на заявените количества хранителни продукти, се извършва въз основа на  представена писмена заявка.  Заявка задължително  се подава в първия работен ден  от седмицата със списък на хранителните продукти необходими за следващата седмица по дни.</w:t>
      </w:r>
    </w:p>
    <w:p w:rsidR="00324082" w:rsidRPr="00225545" w:rsidRDefault="00324082" w:rsidP="00324082">
      <w:pPr>
        <w:ind w:firstLine="720"/>
        <w:jc w:val="both"/>
      </w:pPr>
      <w:r w:rsidRPr="00225545">
        <w:t xml:space="preserve">Чл.6. (1) Заявките се изготвят от упълномощен представител  на </w:t>
      </w:r>
      <w:r w:rsidRPr="00225545">
        <w:rPr>
          <w:color w:val="000000"/>
        </w:rPr>
        <w:t xml:space="preserve">детските заведения на територията на Община Полски Тръмбеш, </w:t>
      </w:r>
      <w:r w:rsidRPr="00225545">
        <w:t>Дом за деца, с. Страхилово и</w:t>
      </w:r>
      <w:r>
        <w:rPr>
          <w:lang w:val="bg-BG"/>
        </w:rPr>
        <w:t xml:space="preserve"> Домашния с</w:t>
      </w:r>
      <w:r>
        <w:t>оциал</w:t>
      </w:r>
      <w:r>
        <w:rPr>
          <w:lang w:val="bg-BG"/>
        </w:rPr>
        <w:t>ен</w:t>
      </w:r>
      <w:r w:rsidRPr="00225545">
        <w:t xml:space="preserve"> патронаж, в зависимост от реалните им потребности, в два екземпляра - един за </w:t>
      </w:r>
      <w:r w:rsidRPr="00225545">
        <w:rPr>
          <w:b/>
        </w:rPr>
        <w:t>ИЗПЪЛНИТЕЛЯ</w:t>
      </w:r>
      <w:r w:rsidRPr="00225545">
        <w:t xml:space="preserve"> и един за съответното заведение-получател на хранителните продукти, като всички екземпляри се подписват от заявителя.</w:t>
      </w:r>
    </w:p>
    <w:p w:rsidR="00324082" w:rsidRPr="00225545" w:rsidRDefault="00324082" w:rsidP="00324082">
      <w:pPr>
        <w:ind w:firstLine="540"/>
        <w:jc w:val="both"/>
      </w:pPr>
      <w:r>
        <w:t xml:space="preserve">            </w:t>
      </w:r>
      <w:r w:rsidRPr="00225545">
        <w:t xml:space="preserve">(2) Направените заявки се предават на </w:t>
      </w:r>
      <w:r w:rsidRPr="00225545">
        <w:rPr>
          <w:b/>
        </w:rPr>
        <w:t>ИЗПЪЛНИТЕЛЯ</w:t>
      </w:r>
      <w:r w:rsidRPr="00225545">
        <w:t xml:space="preserve">  лично,</w:t>
      </w:r>
      <w:r w:rsidRPr="00225545">
        <w:rPr>
          <w:lang w:val="ru-RU"/>
        </w:rPr>
        <w:t xml:space="preserve"> </w:t>
      </w:r>
      <w:r w:rsidRPr="00225545">
        <w:t>по телефон</w:t>
      </w:r>
      <w:r>
        <w:rPr>
          <w:lang w:val="bg-BG"/>
        </w:rPr>
        <w:t>, имейл</w:t>
      </w:r>
      <w:r w:rsidRPr="00225545">
        <w:t xml:space="preserve"> или по факс.</w:t>
      </w:r>
    </w:p>
    <w:p w:rsidR="00324082" w:rsidRPr="00225545" w:rsidRDefault="00324082" w:rsidP="00324082">
      <w:pPr>
        <w:tabs>
          <w:tab w:val="left" w:pos="3420"/>
        </w:tabs>
        <w:jc w:val="both"/>
      </w:pPr>
      <w:r w:rsidRPr="00225545">
        <w:t xml:space="preserve">      </w:t>
      </w:r>
      <w:r>
        <w:t xml:space="preserve">           </w:t>
      </w:r>
      <w:r w:rsidRPr="00225545">
        <w:t xml:space="preserve">   (3) Заявителите на хранителни продукти, могат да променят определените количества в направените заявки в зависимост от реалните потребности не по-късно от  12 часа преди часа на доставката посочен в заявката, като писмено или по телефона уведомят за това </w:t>
      </w:r>
      <w:r w:rsidRPr="00225545">
        <w:rPr>
          <w:b/>
        </w:rPr>
        <w:t>ИЗПЪЛНИТЕЛЯ</w:t>
      </w:r>
      <w:r w:rsidRPr="00225545">
        <w:t xml:space="preserve">. </w:t>
      </w:r>
    </w:p>
    <w:p w:rsidR="00324082" w:rsidRPr="00225545" w:rsidRDefault="00324082" w:rsidP="00324082">
      <w:pPr>
        <w:shd w:val="clear" w:color="auto" w:fill="FFFFFF"/>
        <w:ind w:firstLine="720"/>
        <w:jc w:val="both"/>
      </w:pPr>
      <w:r>
        <w:t>Чл.7.</w:t>
      </w:r>
      <w:r w:rsidRPr="00225545">
        <w:t>(1) Периодичните доставки се осъществяват франко складовете на съответните заведения и домове,</w:t>
      </w:r>
      <w:r w:rsidRPr="00225545">
        <w:rPr>
          <w:color w:val="000000"/>
        </w:rPr>
        <w:t xml:space="preserve"> съгласно депозираната писмена заявка, в указания в нея срок и час, и </w:t>
      </w:r>
      <w:r w:rsidRPr="00225545">
        <w:t xml:space="preserve">с </w:t>
      </w:r>
      <w:r w:rsidRPr="00225545">
        <w:lastRenderedPageBreak/>
        <w:t xml:space="preserve">транспорт на </w:t>
      </w:r>
      <w:r w:rsidRPr="00225545">
        <w:rPr>
          <w:b/>
        </w:rPr>
        <w:t xml:space="preserve">ИЗПЪЛНИТЕЛЯ. </w:t>
      </w:r>
      <w:r w:rsidRPr="00225545">
        <w:t xml:space="preserve">При доставка на заявените хранителни продукти, </w:t>
      </w:r>
      <w:r w:rsidRPr="00225545">
        <w:rPr>
          <w:b/>
        </w:rPr>
        <w:t>ИЗПЪЛНИТЕЛЯТ</w:t>
      </w:r>
      <w:r w:rsidRPr="00225545">
        <w:t xml:space="preserve"> предоставя копие от съответната писмена заявка, за отбелязване датата и часа на доставката, придружена със стоковите разписки.</w:t>
      </w:r>
    </w:p>
    <w:p w:rsidR="00324082" w:rsidRPr="00225545" w:rsidRDefault="00324082" w:rsidP="00324082">
      <w:pPr>
        <w:shd w:val="clear" w:color="auto" w:fill="FFFFFF"/>
        <w:ind w:firstLine="720"/>
        <w:jc w:val="both"/>
        <w:rPr>
          <w:color w:val="0000FF"/>
        </w:rPr>
      </w:pPr>
      <w:r w:rsidRPr="00225545">
        <w:t>Чл.8. (1)</w:t>
      </w:r>
      <w:r w:rsidRPr="00225545">
        <w:rPr>
          <w:color w:val="000000"/>
        </w:rPr>
        <w:t xml:space="preserve"> Пакетираните продукти да бъдат с етикети на български език и съдържат информация за вида на стоката, съдържание, производителя, качеството, датата на производство и срока на годност. </w:t>
      </w:r>
    </w:p>
    <w:p w:rsidR="00324082" w:rsidRPr="00225545" w:rsidRDefault="00324082" w:rsidP="00324082">
      <w:pPr>
        <w:shd w:val="clear" w:color="auto" w:fill="FFFFFF"/>
        <w:ind w:firstLine="720"/>
        <w:jc w:val="both"/>
      </w:pPr>
      <w:r w:rsidRPr="00225545">
        <w:t xml:space="preserve">         (2)Доставката да се придружава от: сертификат за произход и качество за всички хранителни продукти.</w:t>
      </w:r>
    </w:p>
    <w:p w:rsidR="00324082" w:rsidRPr="00225545" w:rsidRDefault="00324082" w:rsidP="00324082">
      <w:pPr>
        <w:shd w:val="clear" w:color="auto" w:fill="FFFFFF"/>
        <w:ind w:firstLine="720"/>
        <w:jc w:val="both"/>
      </w:pPr>
      <w:r w:rsidRPr="00225545">
        <w:t xml:space="preserve">         (3)Доставките се извършват при спазване на всички санитарно-хигиенни изисквания.</w:t>
      </w:r>
    </w:p>
    <w:p w:rsidR="00324082" w:rsidRPr="00225545" w:rsidRDefault="00324082" w:rsidP="00324082">
      <w:pPr>
        <w:jc w:val="both"/>
      </w:pPr>
      <w:r>
        <w:t xml:space="preserve">           </w:t>
      </w:r>
      <w:r w:rsidRPr="00225545">
        <w:t>Чл.9.(1) Несъответствието между доставената стока в количествено и/или качествено отношение спрямо изискванията предявени към нея в чл.1 на настоящият договор и в заявките на съответните заведения или социалния патронаж се установяват с протокол, като това се счита за неизпълнение.</w:t>
      </w:r>
    </w:p>
    <w:p w:rsidR="00324082" w:rsidRPr="00225545" w:rsidRDefault="00324082" w:rsidP="00324082">
      <w:pPr>
        <w:jc w:val="both"/>
      </w:pPr>
      <w:r w:rsidRPr="00225545">
        <w:t xml:space="preserve">  </w:t>
      </w:r>
      <w:r>
        <w:t xml:space="preserve">                  </w:t>
      </w:r>
      <w:r w:rsidRPr="00225545">
        <w:t xml:space="preserve">(2) Протоколът по ал.1 се изготвя към момента на получаване на стоката и установяване на несъответствието от комисия за приемане на продуктите от съответното заведение или социален дом, в присъствието на упълномощеното лице от страна на </w:t>
      </w:r>
      <w:r w:rsidRPr="00225545">
        <w:rPr>
          <w:b/>
        </w:rPr>
        <w:t>ИЗПЪЛНИТЕЛЯ</w:t>
      </w:r>
      <w:r w:rsidRPr="00225545">
        <w:t>, осъществяващо  доставките.</w:t>
      </w:r>
    </w:p>
    <w:p w:rsidR="00324082" w:rsidRDefault="00324082" w:rsidP="00324082">
      <w:pPr>
        <w:jc w:val="both"/>
      </w:pPr>
      <w:r>
        <w:t xml:space="preserve">                     </w:t>
      </w:r>
      <w:r w:rsidRPr="00225545">
        <w:t>(3) В протокола по ал.1 подробно се описва несъответствието на доставката в количествено и/или качествено отношение спрямо изискващото се в чл.1, чл.8 на настоящият договор.</w:t>
      </w:r>
    </w:p>
    <w:p w:rsidR="00324082" w:rsidRPr="00225545" w:rsidRDefault="00324082" w:rsidP="00324082">
      <w:pPr>
        <w:ind w:firstLine="708"/>
        <w:jc w:val="both"/>
      </w:pPr>
      <w:r>
        <w:t xml:space="preserve">        </w:t>
      </w:r>
      <w:r w:rsidRPr="00225545">
        <w:t>(4) При съмнение за несъответствие в качеството на доставката, съответното заведение или социален дом незабавно уведомява</w:t>
      </w:r>
      <w:r w:rsidRPr="00225545">
        <w:rPr>
          <w:b/>
        </w:rPr>
        <w:t xml:space="preserve"> ИЗПЪЛНИТЕЛЯ.</w:t>
      </w:r>
    </w:p>
    <w:p w:rsidR="00324082" w:rsidRPr="00225545" w:rsidRDefault="00324082" w:rsidP="00324082">
      <w:pPr>
        <w:ind w:firstLine="708"/>
        <w:jc w:val="both"/>
      </w:pPr>
      <w:r>
        <w:t xml:space="preserve">        </w:t>
      </w:r>
      <w:r w:rsidRPr="00225545">
        <w:t xml:space="preserve">(5) Оспореното количество следва да се достави от </w:t>
      </w:r>
      <w:r w:rsidRPr="00225545">
        <w:rPr>
          <w:b/>
        </w:rPr>
        <w:t>ИЗПЪЛНИТЕЛЯ</w:t>
      </w:r>
      <w:r w:rsidRPr="00225545">
        <w:t xml:space="preserve"> в изискуемото по чл.1 качество, в същото количество, като извънредна доставка при условията на чл.15, ал.3, въз основа на неизпълнената заявка.</w:t>
      </w:r>
    </w:p>
    <w:p w:rsidR="00324082" w:rsidRPr="00225545" w:rsidRDefault="00324082" w:rsidP="00324082">
      <w:pPr>
        <w:ind w:firstLine="1418"/>
        <w:jc w:val="both"/>
      </w:pPr>
    </w:p>
    <w:p w:rsidR="00324082" w:rsidRPr="00225545" w:rsidRDefault="00324082" w:rsidP="00324082">
      <w:pPr>
        <w:ind w:firstLine="2694"/>
        <w:jc w:val="both"/>
        <w:rPr>
          <w:b/>
          <w:u w:val="single"/>
        </w:rPr>
      </w:pPr>
      <w:r w:rsidRPr="00225545">
        <w:rPr>
          <w:b/>
          <w:u w:val="single"/>
        </w:rPr>
        <w:t>V. ПРАВА И ЗАДЪЛЖЕНИЯ НА ИЗПЪЛНИТЕЛЯ</w:t>
      </w:r>
    </w:p>
    <w:p w:rsidR="00324082" w:rsidRPr="00225545" w:rsidRDefault="00324082" w:rsidP="00324082">
      <w:pPr>
        <w:ind w:firstLine="720"/>
        <w:jc w:val="both"/>
      </w:pPr>
      <w:r w:rsidRPr="00225545">
        <w:t xml:space="preserve">Чл.10. </w:t>
      </w:r>
      <w:r w:rsidRPr="00225545">
        <w:rPr>
          <w:b/>
        </w:rPr>
        <w:t>ИЗПЪЛНИТЕЛЯТ</w:t>
      </w:r>
      <w:r w:rsidRPr="00225545">
        <w:t xml:space="preserve"> има право да получи договорената цена на стоката след осъществяване на доставка, съгласно условията на раздел III от договора.</w:t>
      </w:r>
    </w:p>
    <w:p w:rsidR="00324082" w:rsidRPr="00225545" w:rsidRDefault="00324082" w:rsidP="00324082">
      <w:pPr>
        <w:ind w:firstLine="720"/>
        <w:jc w:val="both"/>
      </w:pPr>
      <w:r w:rsidRPr="00225545">
        <w:t>Чл.11.(1)</w:t>
      </w:r>
      <w:r w:rsidRPr="00225545">
        <w:rPr>
          <w:b/>
        </w:rPr>
        <w:t xml:space="preserve">ИЗПЪЛНИТЕЛЯТ </w:t>
      </w:r>
      <w:r w:rsidRPr="00225545">
        <w:t xml:space="preserve">се задължава да доставя стоката, предмет на настоящият договор на  мястото посочено от </w:t>
      </w:r>
      <w:r w:rsidRPr="00225545">
        <w:rPr>
          <w:b/>
        </w:rPr>
        <w:t>ВЪЗЛОЖИТЕЛЯ</w:t>
      </w:r>
      <w:r w:rsidRPr="00225545">
        <w:t>, в срок в зависимост от подадените заявки, по реда и при условията на раздел IV.</w:t>
      </w:r>
    </w:p>
    <w:p w:rsidR="00324082" w:rsidRPr="00567DE7" w:rsidRDefault="00324082" w:rsidP="00324082">
      <w:pPr>
        <w:jc w:val="both"/>
        <w:rPr>
          <w:bCs/>
        </w:rPr>
      </w:pPr>
      <w:r w:rsidRPr="00225545">
        <w:t xml:space="preserve">   </w:t>
      </w:r>
      <w:r>
        <w:t xml:space="preserve">                 </w:t>
      </w:r>
      <w:r w:rsidR="0046573B">
        <w:t xml:space="preserve">  </w:t>
      </w:r>
      <w:r w:rsidRPr="00225545">
        <w:t xml:space="preserve"> </w:t>
      </w:r>
      <w:r w:rsidRPr="00567DE7">
        <w:t>(2)</w:t>
      </w:r>
      <w:r w:rsidR="0046573B" w:rsidRPr="00567DE7">
        <w:rPr>
          <w:lang w:val="bg-BG"/>
        </w:rPr>
        <w:t xml:space="preserve"> При доставяне на хранителните  продукти, ИЗПЪЛНИТЕЛЯ</w:t>
      </w:r>
      <w:r w:rsidR="0046573B" w:rsidRPr="00567DE7">
        <w:t xml:space="preserve">се задължава стриктно да спазва  изискванията на </w:t>
      </w:r>
      <w:r w:rsidR="0046573B" w:rsidRPr="00567DE7">
        <w:rPr>
          <w:lang w:val="bg-BG"/>
        </w:rPr>
        <w:t>Закона за храните, Наредба № 5/25.05.2006г. за хигиената на храните, издадена на основание чл.17, ал.2 от Закона за храните, а тези за детските заведения и на Наредба №6/10.08.2011г. за здравословно хранене на децата на възраст от 3 до 7 години в детски заведения, Наредба №9/16.09.2011г. за специфичните изисквания към безопасността и качеството на храните, предлагани в детските заведения и училищата, на Наредба за изискванията към храните на зърнена основа и към детските храни, предназначени за кърмачета и малки деца, Наредба №16/28.05.2010г., изм. бр.71 от 13.09.2011г. за изискванията за качество и контрол за съответствие на пресни плодове и зеленчуци издадена от МЗХ</w:t>
      </w:r>
      <w:r w:rsidRPr="00567DE7">
        <w:rPr>
          <w:bCs/>
        </w:rPr>
        <w:t>, както и други нормативни документи касаещи предмета на поръчката.</w:t>
      </w:r>
    </w:p>
    <w:p w:rsidR="0046573B" w:rsidRPr="00567DE7" w:rsidRDefault="0046573B" w:rsidP="0046573B">
      <w:pPr>
        <w:ind w:firstLine="540"/>
        <w:jc w:val="both"/>
        <w:rPr>
          <w:lang w:val="bg-BG"/>
        </w:rPr>
      </w:pPr>
      <w:r w:rsidRPr="00567DE7">
        <w:t xml:space="preserve">              (</w:t>
      </w:r>
      <w:r w:rsidRPr="00567DE7">
        <w:rPr>
          <w:lang w:val="bg-BG"/>
        </w:rPr>
        <w:t>3</w:t>
      </w:r>
      <w:r w:rsidRPr="00567DE7">
        <w:t>).</w:t>
      </w:r>
      <w:r w:rsidRPr="00567DE7">
        <w:rPr>
          <w:lang w:val="bg-BG"/>
        </w:rPr>
        <w:t>Доставените хранителни  продукти д</w:t>
      </w:r>
      <w:r w:rsidRPr="00567DE7">
        <w:t xml:space="preserve">а бъдат етикетирани съгласно нормативните </w:t>
      </w:r>
      <w:r w:rsidRPr="00567DE7">
        <w:rPr>
          <w:lang w:val="bg-BG"/>
        </w:rPr>
        <w:t>изисквания.</w:t>
      </w:r>
    </w:p>
    <w:p w:rsidR="0046573B" w:rsidRPr="00567DE7" w:rsidRDefault="0046573B" w:rsidP="0046573B">
      <w:pPr>
        <w:ind w:firstLine="540"/>
        <w:jc w:val="both"/>
      </w:pPr>
      <w:r w:rsidRPr="00567DE7">
        <w:t xml:space="preserve">              (</w:t>
      </w:r>
      <w:r w:rsidRPr="00567DE7">
        <w:rPr>
          <w:lang w:val="bg-BG"/>
        </w:rPr>
        <w:t>4</w:t>
      </w:r>
      <w:r w:rsidRPr="00567DE7">
        <w:t xml:space="preserve">).Към датата на доставка хранителните продукти да са екстра или първо качество, придружени с необходимите документи за гаранция и качество и остатъчният им срок на годност, следва да бъде не по–малък от </w:t>
      </w:r>
      <w:r w:rsidR="00A708A6" w:rsidRPr="00567DE7">
        <w:rPr>
          <w:lang w:val="bg-BG"/>
        </w:rPr>
        <w:t>8</w:t>
      </w:r>
      <w:r w:rsidRPr="00567DE7">
        <w:t>0 % (</w:t>
      </w:r>
      <w:r w:rsidRPr="00567DE7">
        <w:rPr>
          <w:lang w:val="bg-BG"/>
        </w:rPr>
        <w:t>седемдесет</w:t>
      </w:r>
      <w:r w:rsidRPr="00567DE7">
        <w:t xml:space="preserve"> процента) от обявения от производителя.</w:t>
      </w:r>
    </w:p>
    <w:p w:rsidR="00324082" w:rsidRPr="00567DE7" w:rsidRDefault="00A708A6" w:rsidP="00324082">
      <w:pPr>
        <w:jc w:val="both"/>
      </w:pPr>
      <w:r w:rsidRPr="00567DE7">
        <w:rPr>
          <w:lang w:val="bg-BG"/>
        </w:rPr>
        <w:t xml:space="preserve">   </w:t>
      </w:r>
      <w:r w:rsidR="00324082" w:rsidRPr="00567DE7">
        <w:t xml:space="preserve">                 </w:t>
      </w:r>
      <w:r w:rsidRPr="00567DE7">
        <w:rPr>
          <w:lang w:val="bg-BG"/>
        </w:rPr>
        <w:t xml:space="preserve"> </w:t>
      </w:r>
      <w:r w:rsidR="00324082" w:rsidRPr="00567DE7">
        <w:t xml:space="preserve"> </w:t>
      </w:r>
      <w:r w:rsidRPr="00567DE7">
        <w:t>(</w:t>
      </w:r>
      <w:r w:rsidRPr="00567DE7">
        <w:rPr>
          <w:lang w:val="bg-BG"/>
        </w:rPr>
        <w:t>5</w:t>
      </w:r>
      <w:r w:rsidR="00324082" w:rsidRPr="00567DE7">
        <w:t xml:space="preserve">) </w:t>
      </w:r>
      <w:r w:rsidR="00324082" w:rsidRPr="00567DE7">
        <w:rPr>
          <w:b/>
        </w:rPr>
        <w:t xml:space="preserve">ИЗПЪЛНИТЕЛЯТ </w:t>
      </w:r>
      <w:r w:rsidR="00324082" w:rsidRPr="00567DE7">
        <w:t>се задължава да издава фактури за доставените стоки.</w:t>
      </w:r>
    </w:p>
    <w:p w:rsidR="00324082" w:rsidRPr="00225545" w:rsidRDefault="00324082" w:rsidP="00324082">
      <w:pPr>
        <w:jc w:val="both"/>
      </w:pPr>
      <w:r w:rsidRPr="00567DE7">
        <w:tab/>
        <w:t xml:space="preserve">     </w:t>
      </w:r>
      <w:r w:rsidR="00A708A6" w:rsidRPr="00567DE7">
        <w:rPr>
          <w:lang w:val="bg-BG"/>
        </w:rPr>
        <w:t xml:space="preserve">    </w:t>
      </w:r>
      <w:r w:rsidRPr="00567DE7">
        <w:t xml:space="preserve"> (</w:t>
      </w:r>
      <w:r w:rsidR="00A708A6" w:rsidRPr="00567DE7">
        <w:rPr>
          <w:lang w:val="bg-BG"/>
        </w:rPr>
        <w:t>6</w:t>
      </w:r>
      <w:r w:rsidRPr="00567DE7">
        <w:t xml:space="preserve">) </w:t>
      </w:r>
      <w:r w:rsidRPr="00567DE7">
        <w:rPr>
          <w:b/>
        </w:rPr>
        <w:t>ИЗПЪЛНИТЕЛЯТ</w:t>
      </w:r>
      <w:r w:rsidRPr="00225545">
        <w:rPr>
          <w:b/>
          <w:color w:val="000000"/>
        </w:rPr>
        <w:t xml:space="preserve"> </w:t>
      </w:r>
      <w:r w:rsidRPr="00225545">
        <w:rPr>
          <w:color w:val="000000"/>
        </w:rPr>
        <w:t>се задължава да заплаща 50% от стойността  на заявеният от възложителя и полученият от СА</w:t>
      </w:r>
      <w:r>
        <w:rPr>
          <w:color w:val="000000"/>
        </w:rPr>
        <w:t>ПИ бюлетин еднократно на всеки 3</w:t>
      </w:r>
      <w:r w:rsidRPr="00225545">
        <w:rPr>
          <w:color w:val="000000"/>
        </w:rPr>
        <w:t xml:space="preserve"> месеца  за всички артикули, посочени от Възложителя.</w:t>
      </w:r>
    </w:p>
    <w:p w:rsidR="00324082" w:rsidRPr="00225545" w:rsidRDefault="00324082" w:rsidP="00324082">
      <w:pPr>
        <w:ind w:firstLine="708"/>
        <w:jc w:val="both"/>
      </w:pPr>
      <w:r w:rsidRPr="00225545">
        <w:t>Чл.12.</w:t>
      </w:r>
      <w:r w:rsidRPr="00225545">
        <w:rPr>
          <w:b/>
        </w:rPr>
        <w:t>ИЗПЪЛНИТЕЛЯТ</w:t>
      </w:r>
      <w:r w:rsidRPr="00225545">
        <w:t xml:space="preserve"> се задължава: </w:t>
      </w:r>
    </w:p>
    <w:p w:rsidR="00324082" w:rsidRPr="00F3184A" w:rsidRDefault="00A708A6" w:rsidP="00A708A6">
      <w:pPr>
        <w:pStyle w:val="ListParagraph"/>
        <w:numPr>
          <w:ilvl w:val="0"/>
          <w:numId w:val="25"/>
        </w:numPr>
        <w:jc w:val="both"/>
      </w:pPr>
      <w:r w:rsidRPr="00F3184A">
        <w:rPr>
          <w:lang w:val="bg-BG"/>
        </w:rPr>
        <w:lastRenderedPageBreak/>
        <w:t xml:space="preserve">При доставка на стоките </w:t>
      </w:r>
      <w:r w:rsidR="006810B3" w:rsidRPr="00F3184A">
        <w:rPr>
          <w:lang w:val="bg-BG"/>
        </w:rPr>
        <w:t xml:space="preserve">същите да са придружени от </w:t>
      </w:r>
      <w:r w:rsidR="00324082" w:rsidRPr="00F3184A">
        <w:t xml:space="preserve"> стокови разписки за всяка една извършена доставка;</w:t>
      </w:r>
    </w:p>
    <w:p w:rsidR="00324082" w:rsidRPr="00225545" w:rsidRDefault="00324082" w:rsidP="00324082">
      <w:pPr>
        <w:ind w:firstLine="720"/>
        <w:jc w:val="both"/>
      </w:pPr>
      <w:r w:rsidRPr="00F3184A">
        <w:t>Чл.13.(1)</w:t>
      </w:r>
      <w:r w:rsidRPr="00F3184A">
        <w:rPr>
          <w:b/>
        </w:rPr>
        <w:t>ИЗПЪЛНИТЕЛЯТ</w:t>
      </w:r>
      <w:r w:rsidRPr="00F3184A">
        <w:t xml:space="preserve"> поема</w:t>
      </w:r>
      <w:r w:rsidRPr="00225545">
        <w:t xml:space="preserve"> задължението да доставя стоката франко складовете на съответните заведения и домове с посочените в офертата на </w:t>
      </w:r>
      <w:r w:rsidRPr="00225545">
        <w:rPr>
          <w:b/>
        </w:rPr>
        <w:t xml:space="preserve">ИЗПЪЛНИТЕЛЯ </w:t>
      </w:r>
      <w:r w:rsidRPr="00225545">
        <w:t xml:space="preserve">транспортни средства. Транспортните средства на </w:t>
      </w:r>
      <w:r w:rsidRPr="00225545">
        <w:rPr>
          <w:b/>
        </w:rPr>
        <w:t>ИЗПЪЛНИТЕЛЯ</w:t>
      </w:r>
      <w:r w:rsidRPr="00225545">
        <w:t xml:space="preserve"> трябва да отговарят на изискванията, които се предявяват към тях за съответния продукт, съгласно разпоредбите, установени в нормативните актове, регламентиращи задължителни изисквания към транспортните средства, посредством  които се транспортират хранителни продукти.</w:t>
      </w:r>
    </w:p>
    <w:p w:rsidR="00324082" w:rsidRPr="00A708A6" w:rsidRDefault="00324082" w:rsidP="00324082">
      <w:pPr>
        <w:ind w:firstLine="720"/>
        <w:jc w:val="both"/>
        <w:rPr>
          <w:lang w:val="bg-BG"/>
        </w:rPr>
      </w:pPr>
      <w:r>
        <w:t xml:space="preserve">  </w:t>
      </w:r>
      <w:r w:rsidRPr="00225545">
        <w:t>Чл.14.(1)</w:t>
      </w:r>
      <w:r w:rsidRPr="00225545">
        <w:rPr>
          <w:b/>
        </w:rPr>
        <w:t>ИЗПЪЛНИТЕЛЯТ</w:t>
      </w:r>
      <w:r w:rsidRPr="00225545">
        <w:t xml:space="preserve"> </w:t>
      </w:r>
      <w:r w:rsidR="00A708A6">
        <w:rPr>
          <w:lang w:val="bg-BG"/>
        </w:rPr>
        <w:t xml:space="preserve"> при подписване на договора, </w:t>
      </w:r>
      <w:r w:rsidRPr="00225545">
        <w:t>поема задължението писмено да посочи упълномощените от него лица, които ще осъществяват периодичните доставки в складовете на съответните заведения и домове</w:t>
      </w:r>
      <w:r w:rsidR="00A708A6">
        <w:rPr>
          <w:color w:val="FF0000"/>
          <w:lang w:val="bg-BG"/>
        </w:rPr>
        <w:t>.</w:t>
      </w:r>
    </w:p>
    <w:p w:rsidR="00324082" w:rsidRPr="00225545" w:rsidRDefault="00324082" w:rsidP="00324082">
      <w:pPr>
        <w:jc w:val="both"/>
      </w:pPr>
      <w:r w:rsidRPr="00225545">
        <w:t xml:space="preserve">                   </w:t>
      </w:r>
      <w:r>
        <w:t xml:space="preserve">     </w:t>
      </w:r>
      <w:r w:rsidRPr="00225545">
        <w:t xml:space="preserve">(2) </w:t>
      </w:r>
      <w:r w:rsidRPr="00225545">
        <w:rPr>
          <w:b/>
        </w:rPr>
        <w:t xml:space="preserve">ИЗПЪЛНИТЕЛЯТ </w:t>
      </w:r>
      <w:r w:rsidRPr="00225545">
        <w:t xml:space="preserve">поема задължението, упълномощените от него лица да подписват безотказно всички документи свързани с доставките, което условие да е вписано в пълномощното. </w:t>
      </w:r>
    </w:p>
    <w:p w:rsidR="00324082" w:rsidRPr="00225545" w:rsidRDefault="00324082" w:rsidP="00324082">
      <w:pPr>
        <w:jc w:val="both"/>
      </w:pPr>
      <w:r w:rsidRPr="00225545">
        <w:t xml:space="preserve">                 </w:t>
      </w:r>
      <w:r>
        <w:t xml:space="preserve">   </w:t>
      </w:r>
      <w:r w:rsidRPr="00225545">
        <w:t xml:space="preserve"> </w:t>
      </w:r>
      <w:r w:rsidR="006B3767">
        <w:rPr>
          <w:lang w:val="bg-BG"/>
        </w:rPr>
        <w:t xml:space="preserve">  </w:t>
      </w:r>
      <w:r w:rsidRPr="00225545">
        <w:t xml:space="preserve"> (3)</w:t>
      </w:r>
      <w:r w:rsidR="006B3767">
        <w:rPr>
          <w:lang w:val="bg-BG"/>
        </w:rPr>
        <w:t xml:space="preserve"> </w:t>
      </w:r>
      <w:r w:rsidRPr="00225545">
        <w:t xml:space="preserve">Отказът да се подписват документите от упълномощените лица на </w:t>
      </w:r>
      <w:r w:rsidRPr="00225545">
        <w:rPr>
          <w:b/>
        </w:rPr>
        <w:t>ИЗПЪЛНИТЕЛЯ</w:t>
      </w:r>
      <w:r w:rsidRPr="00225545">
        <w:t xml:space="preserve"> се удостоверява с подписите на двама свидетели от съответното заведение, като това се счита за неизпълнение на договорните задължения във връзка с доставките.     </w:t>
      </w:r>
    </w:p>
    <w:p w:rsidR="00324082" w:rsidRPr="00225545" w:rsidRDefault="00324082" w:rsidP="00324082">
      <w:pPr>
        <w:ind w:firstLine="720"/>
        <w:jc w:val="both"/>
      </w:pPr>
      <w:r w:rsidRPr="00225545">
        <w:t xml:space="preserve">Чл.15.(1) </w:t>
      </w:r>
      <w:r w:rsidRPr="00225545">
        <w:rPr>
          <w:b/>
        </w:rPr>
        <w:t>ИЗПЪЛНИТЕЛЯТ</w:t>
      </w:r>
      <w:r w:rsidRPr="00225545">
        <w:t xml:space="preserve"> е длъжен да предлага само безопасни, годни за консумация и неувреждащи здравето на хората хранителни продукти по смисъла на чл. 20 от Закона за храните.</w:t>
      </w:r>
    </w:p>
    <w:p w:rsidR="00324082" w:rsidRPr="00225545" w:rsidRDefault="00324082" w:rsidP="00324082">
      <w:pPr>
        <w:tabs>
          <w:tab w:val="left" w:pos="7740"/>
        </w:tabs>
        <w:jc w:val="both"/>
      </w:pPr>
      <w:r>
        <w:t xml:space="preserve">                      </w:t>
      </w:r>
      <w:r w:rsidRPr="00225545">
        <w:t xml:space="preserve">(2). </w:t>
      </w:r>
      <w:r w:rsidRPr="00225545">
        <w:rPr>
          <w:b/>
        </w:rPr>
        <w:t>ИЗПЪЛНИТЕЛЯТ</w:t>
      </w:r>
      <w:r w:rsidRPr="00225545">
        <w:t xml:space="preserve"> отговаря за несъответствие на заявените качества на хранителните продукти, като  е длъжен за своя сметка да отстрани недостатъците и повредите. </w:t>
      </w:r>
    </w:p>
    <w:p w:rsidR="00324082" w:rsidRPr="00225545" w:rsidRDefault="00324082" w:rsidP="00324082">
      <w:pPr>
        <w:tabs>
          <w:tab w:val="left" w:pos="7740"/>
        </w:tabs>
        <w:jc w:val="both"/>
      </w:pPr>
      <w:r>
        <w:t xml:space="preserve">                       </w:t>
      </w:r>
      <w:r w:rsidRPr="00225545">
        <w:t>(3)</w:t>
      </w:r>
      <w:r w:rsidR="006B3767">
        <w:rPr>
          <w:lang w:val="bg-BG"/>
        </w:rPr>
        <w:t xml:space="preserve">. </w:t>
      </w:r>
      <w:r w:rsidRPr="00225545">
        <w:t>Изпълнител е задължен да спазва срока за реакция при рекламации посочен в офертата му …………………….часа</w:t>
      </w:r>
    </w:p>
    <w:p w:rsidR="00324082" w:rsidRPr="00225545" w:rsidRDefault="00324082" w:rsidP="00324082">
      <w:pPr>
        <w:tabs>
          <w:tab w:val="left" w:pos="7740"/>
        </w:tabs>
        <w:jc w:val="both"/>
      </w:pPr>
      <w:r>
        <w:t xml:space="preserve">           </w:t>
      </w:r>
      <w:r w:rsidRPr="00225545">
        <w:t xml:space="preserve">Чл.16.(1)При извънредни ситуации (непредвидени обстоятелства, природни бедствия и др.) </w:t>
      </w:r>
      <w:r w:rsidRPr="00225545">
        <w:rPr>
          <w:b/>
        </w:rPr>
        <w:t xml:space="preserve">ИЗПЪЛНИТЕЛЯТ </w:t>
      </w:r>
      <w:r w:rsidRPr="00225545">
        <w:t xml:space="preserve">се задължава да достави стоката в срок до 6 часа по предварителна, извънредна заявка в указаното място от съответното заведение, като последното се задължава веднага да уведоми </w:t>
      </w:r>
      <w:r w:rsidRPr="00225545">
        <w:rPr>
          <w:b/>
        </w:rPr>
        <w:t>ВЪЗЛОЖИТЕЛЯ</w:t>
      </w:r>
      <w:r w:rsidRPr="00225545">
        <w:t>, с цел осигуряване координация и контрол.</w:t>
      </w:r>
    </w:p>
    <w:p w:rsidR="00324082" w:rsidRPr="00225545" w:rsidRDefault="00324082" w:rsidP="00324082">
      <w:pPr>
        <w:jc w:val="both"/>
      </w:pPr>
      <w:r>
        <w:t xml:space="preserve">            </w:t>
      </w:r>
      <w:r w:rsidRPr="00225545">
        <w:t xml:space="preserve">Чл.17. </w:t>
      </w:r>
      <w:r w:rsidRPr="00225545">
        <w:rPr>
          <w:b/>
        </w:rPr>
        <w:t>ИЗПЪЛНИТЕЛЯТ</w:t>
      </w:r>
      <w:r w:rsidRPr="00225545">
        <w:t xml:space="preserve"> няма право по никакъв начин да прехвърля или делегира каквито и да е свои права или задължения по този договор на трети лица, освен в случаи на промяна на правния статут на фирмата на изпълнителя.</w:t>
      </w:r>
    </w:p>
    <w:p w:rsidR="00324082" w:rsidRPr="00225545" w:rsidRDefault="00324082" w:rsidP="00324082">
      <w:pPr>
        <w:jc w:val="both"/>
        <w:rPr>
          <w:u w:val="single"/>
        </w:rPr>
      </w:pPr>
    </w:p>
    <w:p w:rsidR="00324082" w:rsidRPr="00225545" w:rsidRDefault="00324082" w:rsidP="00324082">
      <w:pPr>
        <w:ind w:firstLine="2835"/>
        <w:jc w:val="both"/>
      </w:pPr>
      <w:r w:rsidRPr="00225545">
        <w:rPr>
          <w:b/>
          <w:u w:val="single"/>
        </w:rPr>
        <w:t>VI. ПРАВА И ЗАДЪЛЖЕНИЯ НА ВЪЗЛОЖИТЕЛЯ</w:t>
      </w:r>
      <w:r w:rsidRPr="00225545">
        <w:t>.</w:t>
      </w:r>
    </w:p>
    <w:p w:rsidR="00324082" w:rsidRPr="00225545" w:rsidRDefault="00324082" w:rsidP="00324082">
      <w:pPr>
        <w:tabs>
          <w:tab w:val="left" w:pos="3780"/>
        </w:tabs>
        <w:jc w:val="both"/>
      </w:pPr>
      <w:r>
        <w:t xml:space="preserve">           </w:t>
      </w:r>
      <w:r w:rsidRPr="00225545">
        <w:t>Чл.18.(1)</w:t>
      </w:r>
      <w:r w:rsidRPr="00225545">
        <w:rPr>
          <w:color w:val="000000"/>
        </w:rPr>
        <w:t xml:space="preserve">Доставените продукти се приемат от представител на съответното заведение срещу представяне  на </w:t>
      </w:r>
      <w:r w:rsidRPr="00225545">
        <w:t xml:space="preserve">копие от съответната писмената заявка, придружена със стоковите разписки, </w:t>
      </w:r>
      <w:r w:rsidRPr="00225545">
        <w:rPr>
          <w:color w:val="000000"/>
        </w:rPr>
        <w:t xml:space="preserve">в които се посочват , вида на хранителния продукт, количество, номер на партида, след като се увери, че доставката отговаря на всички нормативни изисквания и на условията на този договор и е придружена с необходимите документи. На копието от заявката се отбелязват  </w:t>
      </w:r>
      <w:r w:rsidRPr="00225545">
        <w:t xml:space="preserve">датата и часа на доставката и се поставят подписи от получателя и доставчика. </w:t>
      </w:r>
    </w:p>
    <w:p w:rsidR="00324082" w:rsidRPr="00225545" w:rsidRDefault="00324082" w:rsidP="00324082">
      <w:pPr>
        <w:tabs>
          <w:tab w:val="left" w:pos="3780"/>
        </w:tabs>
        <w:jc w:val="both"/>
      </w:pPr>
      <w:r>
        <w:t xml:space="preserve">                      </w:t>
      </w:r>
      <w:r w:rsidRPr="00225545">
        <w:t xml:space="preserve">(2) </w:t>
      </w:r>
      <w:r w:rsidRPr="00225545">
        <w:rPr>
          <w:b/>
        </w:rPr>
        <w:t>ВЪЗЛОЖИТЕЛЯТ</w:t>
      </w:r>
      <w:r w:rsidRPr="00225545">
        <w:t xml:space="preserve"> има право на рекламации при установяване на несъответствие при изпълнение на доставките между доставената стока в количествено и качествено отношение и изискванията, заложени в чл.1 на този договор и подадените заявки от съответните заведения или социалния патронаж, както и в случаите на забавено изпълнение.</w:t>
      </w:r>
    </w:p>
    <w:p w:rsidR="00324082" w:rsidRPr="00225545" w:rsidRDefault="00324082" w:rsidP="00324082">
      <w:pPr>
        <w:shd w:val="clear" w:color="auto" w:fill="FFFFFF"/>
        <w:jc w:val="both"/>
      </w:pPr>
      <w:r w:rsidRPr="00225545">
        <w:rPr>
          <w:color w:val="000000"/>
        </w:rPr>
        <w:t xml:space="preserve">        Представителят на съответното заведение или социален дом може да откаже да приеме доставката, когато не е придружена с документите по предходния член или ако тя не отговаря на горепосочените изисквания.</w:t>
      </w:r>
      <w:r w:rsidRPr="00225545">
        <w:t xml:space="preserve"> За отказа се съставя протокол</w:t>
      </w:r>
      <w:r w:rsidRPr="00225545">
        <w:rPr>
          <w:color w:val="000000"/>
        </w:rPr>
        <w:t xml:space="preserve"> в присъствието и на двете страни за състоянието на продуктите или за предаване на проби за изследване от компетентните органи. </w:t>
      </w:r>
      <w:r w:rsidRPr="00225545">
        <w:t xml:space="preserve">За отказа незабавно се уведомява </w:t>
      </w:r>
      <w:r w:rsidRPr="00225545">
        <w:rPr>
          <w:b/>
        </w:rPr>
        <w:t>ВЪЗЛОЖИТЕЛЯ</w:t>
      </w:r>
      <w:r w:rsidRPr="00225545">
        <w:t xml:space="preserve">, като  едновременно с това му се изпраща и екземпляр от протокола. </w:t>
      </w:r>
    </w:p>
    <w:p w:rsidR="00324082" w:rsidRPr="00225545" w:rsidRDefault="00324082" w:rsidP="00324082">
      <w:pPr>
        <w:shd w:val="clear" w:color="auto" w:fill="FFFFFF"/>
        <w:jc w:val="both"/>
        <w:rPr>
          <w:color w:val="000000"/>
        </w:rPr>
      </w:pPr>
      <w:r>
        <w:rPr>
          <w:color w:val="000000"/>
        </w:rPr>
        <w:t xml:space="preserve">                     </w:t>
      </w:r>
      <w:r w:rsidRPr="00225545">
        <w:rPr>
          <w:color w:val="000000"/>
        </w:rPr>
        <w:t xml:space="preserve"> (3)</w:t>
      </w:r>
      <w:r w:rsidRPr="00225545">
        <w:t xml:space="preserve"> </w:t>
      </w:r>
      <w:r w:rsidRPr="00225545">
        <w:rPr>
          <w:b/>
        </w:rPr>
        <w:t xml:space="preserve">ВЪЗЛОЖИТЕЛЯТ </w:t>
      </w:r>
      <w:r w:rsidRPr="00225545">
        <w:t xml:space="preserve">е длъжен след като констатира отклонение в качеството на стоката в срок до </w:t>
      </w:r>
      <w:r w:rsidRPr="00225545">
        <w:rPr>
          <w:b/>
        </w:rPr>
        <w:t>ТРИ</w:t>
      </w:r>
      <w:r w:rsidRPr="00225545">
        <w:t xml:space="preserve"> работни дни след доставката да уведоми писмено </w:t>
      </w:r>
      <w:r w:rsidRPr="00225545">
        <w:rPr>
          <w:b/>
        </w:rPr>
        <w:t>ИЗПЪЛНИТЕЛЯ</w:t>
      </w:r>
      <w:r w:rsidRPr="00225545">
        <w:t xml:space="preserve"> за недостатъците, за които не е знаел и не е могъл да узнае при приемането й от страна съответните заведения</w:t>
      </w:r>
      <w:r w:rsidRPr="00225545">
        <w:rPr>
          <w:color w:val="000000"/>
        </w:rPr>
        <w:t xml:space="preserve"> или социалния патронаж</w:t>
      </w:r>
      <w:r w:rsidRPr="00225545">
        <w:t>.</w:t>
      </w:r>
      <w:r w:rsidRPr="00225545">
        <w:rPr>
          <w:color w:val="000000"/>
        </w:rPr>
        <w:t xml:space="preserve"> </w:t>
      </w:r>
    </w:p>
    <w:p w:rsidR="00324082" w:rsidRDefault="00324082" w:rsidP="00412E70">
      <w:pPr>
        <w:shd w:val="clear" w:color="auto" w:fill="FFFFFF"/>
        <w:ind w:firstLine="1418"/>
        <w:jc w:val="both"/>
        <w:rPr>
          <w:color w:val="000000"/>
          <w:lang w:val="bg-BG"/>
        </w:rPr>
      </w:pPr>
      <w:r>
        <w:rPr>
          <w:color w:val="000000"/>
        </w:rPr>
        <w:lastRenderedPageBreak/>
        <w:t xml:space="preserve"> </w:t>
      </w:r>
      <w:r w:rsidRPr="00225545">
        <w:rPr>
          <w:color w:val="000000"/>
        </w:rPr>
        <w:t>(4)</w:t>
      </w:r>
      <w:r w:rsidR="006810B3">
        <w:rPr>
          <w:color w:val="000000"/>
          <w:lang w:val="bg-BG"/>
        </w:rPr>
        <w:t xml:space="preserve"> </w:t>
      </w:r>
      <w:r w:rsidRPr="00225545">
        <w:rPr>
          <w:b/>
          <w:color w:val="000000"/>
        </w:rPr>
        <w:t>ВЪЗЛОЖИТЕЛЯТ</w:t>
      </w:r>
      <w:r w:rsidRPr="00225545">
        <w:rPr>
          <w:color w:val="000000"/>
        </w:rPr>
        <w:t xml:space="preserve"> има право да иска заместване на стоката с качествена или връщане на заплатената сума за некачествената стока или да откаже да заплати  стойността на съответната стока, ако е действал добросъвестно и е изпълнил задълженията си съобразно договора и закона.</w:t>
      </w:r>
    </w:p>
    <w:p w:rsidR="006810B3" w:rsidRPr="006810B3" w:rsidRDefault="006810B3" w:rsidP="00412E70">
      <w:pPr>
        <w:shd w:val="clear" w:color="auto" w:fill="FFFFFF"/>
        <w:ind w:firstLine="1418"/>
        <w:jc w:val="both"/>
        <w:rPr>
          <w:color w:val="000000"/>
          <w:lang w:val="bg-BG"/>
        </w:rPr>
      </w:pPr>
      <w:r>
        <w:rPr>
          <w:color w:val="000000"/>
        </w:rPr>
        <w:t>(</w:t>
      </w:r>
      <w:r>
        <w:rPr>
          <w:color w:val="000000"/>
          <w:lang w:val="bg-BG"/>
        </w:rPr>
        <w:t>5</w:t>
      </w:r>
      <w:r w:rsidRPr="00225545">
        <w:rPr>
          <w:color w:val="000000"/>
        </w:rPr>
        <w:t>)</w:t>
      </w:r>
      <w:r>
        <w:rPr>
          <w:color w:val="000000"/>
          <w:lang w:val="bg-BG"/>
        </w:rPr>
        <w:t xml:space="preserve"> </w:t>
      </w:r>
      <w:r w:rsidRPr="00225545">
        <w:rPr>
          <w:b/>
          <w:color w:val="000000"/>
        </w:rPr>
        <w:t>ВЪЗЛОЖИТЕЛЯТ</w:t>
      </w:r>
      <w:r>
        <w:rPr>
          <w:b/>
          <w:color w:val="000000"/>
          <w:lang w:val="bg-BG"/>
        </w:rPr>
        <w:t xml:space="preserve"> </w:t>
      </w:r>
      <w:r w:rsidRPr="006810B3">
        <w:rPr>
          <w:color w:val="000000"/>
          <w:lang w:val="bg-BG"/>
        </w:rPr>
        <w:t>се задължава да извърши, необходимите плащания за  надлежно доставените количества хранителни продукти.</w:t>
      </w:r>
    </w:p>
    <w:p w:rsidR="00324082" w:rsidRPr="00225545" w:rsidRDefault="00324082" w:rsidP="00324082">
      <w:pPr>
        <w:shd w:val="clear" w:color="auto" w:fill="FFFFFF"/>
        <w:jc w:val="both"/>
      </w:pPr>
      <w:r w:rsidRPr="00225545">
        <w:rPr>
          <w:color w:val="000000"/>
        </w:rPr>
        <w:t xml:space="preserve"> </w:t>
      </w:r>
      <w:r>
        <w:rPr>
          <w:color w:val="000000"/>
        </w:rPr>
        <w:t xml:space="preserve">      </w:t>
      </w:r>
      <w:r w:rsidRPr="00225545">
        <w:rPr>
          <w:color w:val="000000"/>
        </w:rPr>
        <w:t>Чл.19</w:t>
      </w:r>
      <w:r w:rsidRPr="00225545">
        <w:t>(1)Контролът по отношение на количеството, качеството, асортимента, единичните цени и срока на годност на доставките от страна на Възложителя се упражнява от Директорите на съответните заведения и Домакинът на домашния социален патронаж.</w:t>
      </w:r>
    </w:p>
    <w:p w:rsidR="00324082" w:rsidRPr="00225545" w:rsidRDefault="00324082" w:rsidP="00324082">
      <w:pPr>
        <w:shd w:val="clear" w:color="auto" w:fill="FFFFFF"/>
        <w:ind w:firstLine="720"/>
        <w:jc w:val="both"/>
      </w:pPr>
      <w:r w:rsidRPr="00225545">
        <w:t>(2) Контрол по отношение на актуализиране на  ценообразуване, въз основа на бюлетина на “САПИ” ООД и изготвяне на протоколи при промяна на цени   по реда на раздел ІV и  други  свързани със цените  и изпълнението на договора ще се извършва от упълномощени лица на общинска администрация на община П.Тръмбеш.</w:t>
      </w:r>
    </w:p>
    <w:p w:rsidR="00324082" w:rsidRPr="00225545" w:rsidRDefault="00324082" w:rsidP="00324082">
      <w:pPr>
        <w:ind w:firstLine="1418"/>
        <w:jc w:val="center"/>
        <w:rPr>
          <w:b/>
          <w:u w:val="single"/>
        </w:rPr>
      </w:pPr>
      <w:r w:rsidRPr="00225545">
        <w:rPr>
          <w:b/>
          <w:u w:val="single"/>
        </w:rPr>
        <w:t>VІІ.ГАРАНЦИЯ ЗА ИЗПЪЛНЕНИЕ</w:t>
      </w:r>
    </w:p>
    <w:p w:rsidR="00324082" w:rsidRPr="00225545" w:rsidRDefault="00324082" w:rsidP="00324082">
      <w:pPr>
        <w:ind w:firstLine="1418"/>
        <w:jc w:val="center"/>
        <w:rPr>
          <w:b/>
          <w:u w:val="single"/>
        </w:rPr>
      </w:pPr>
    </w:p>
    <w:p w:rsidR="00324082" w:rsidRPr="00225545" w:rsidRDefault="00324082" w:rsidP="00324082">
      <w:pPr>
        <w:pStyle w:val="Titleofarticle"/>
        <w:numPr>
          <w:ilvl w:val="0"/>
          <w:numId w:val="0"/>
        </w:numPr>
        <w:ind w:firstLine="708"/>
        <w:jc w:val="both"/>
        <w:rPr>
          <w:rFonts w:eastAsia="MS Mincho" w:cs="Times New Roman"/>
          <w:b w:val="0"/>
        </w:rPr>
      </w:pPr>
      <w:r w:rsidRPr="00225545">
        <w:rPr>
          <w:rFonts w:eastAsia="MS Mincho" w:cs="Times New Roman"/>
          <w:b w:val="0"/>
        </w:rPr>
        <w:t xml:space="preserve">Чл.20.(1)При подписването на настоящия договор </w:t>
      </w:r>
      <w:r w:rsidRPr="00225545">
        <w:rPr>
          <w:rFonts w:eastAsia="MS Mincho" w:cs="Times New Roman"/>
        </w:rPr>
        <w:t>ИЗПЪЛНИТЕЛЯТ</w:t>
      </w:r>
      <w:r w:rsidRPr="00225545">
        <w:rPr>
          <w:rFonts w:eastAsia="MS Mincho" w:cs="Times New Roman"/>
          <w:b w:val="0"/>
        </w:rPr>
        <w:t xml:space="preserve"> се задължава да предостави на </w:t>
      </w:r>
      <w:r w:rsidRPr="00225545">
        <w:rPr>
          <w:rFonts w:eastAsia="MS Mincho" w:cs="Times New Roman"/>
        </w:rPr>
        <w:t>ВЪЗЛОЖИТЕЛЯ</w:t>
      </w:r>
      <w:r w:rsidRPr="00225545">
        <w:rPr>
          <w:rFonts w:eastAsia="MS Mincho" w:cs="Times New Roman"/>
          <w:b w:val="0"/>
        </w:rPr>
        <w:t xml:space="preserve">  документ за внесена гаранция за изпълнение на договора </w:t>
      </w:r>
      <w:r w:rsidRPr="00225545">
        <w:rPr>
          <w:rFonts w:cs="Times New Roman"/>
          <w:b w:val="0"/>
          <w:bCs w:val="0"/>
        </w:rPr>
        <w:t xml:space="preserve">в размер на </w:t>
      </w:r>
      <w:r w:rsidR="00412E70" w:rsidRPr="00412E70">
        <w:rPr>
          <w:rFonts w:cs="Times New Roman"/>
          <w:b w:val="0"/>
          <w:bCs w:val="0"/>
          <w:color w:val="FF0000"/>
        </w:rPr>
        <w:t>5</w:t>
      </w:r>
      <w:r w:rsidRPr="00225545">
        <w:rPr>
          <w:rFonts w:cs="Times New Roman"/>
          <w:b w:val="0"/>
          <w:color w:val="000000"/>
        </w:rPr>
        <w:t xml:space="preserve"> % от стойността на поръчката</w:t>
      </w:r>
      <w:r w:rsidRPr="00225545">
        <w:rPr>
          <w:rFonts w:cs="Times New Roman"/>
          <w:b w:val="0"/>
          <w:bCs w:val="0"/>
        </w:rPr>
        <w:t xml:space="preserve">, внесена по банкова сметка </w:t>
      </w:r>
      <w:r w:rsidRPr="00225545">
        <w:rPr>
          <w:rFonts w:cs="Times New Roman"/>
          <w:spacing w:val="-8"/>
        </w:rPr>
        <w:t xml:space="preserve"> на община Полски Тръмбеш</w:t>
      </w:r>
      <w:r w:rsidRPr="00225545">
        <w:rPr>
          <w:rFonts w:cs="Times New Roman"/>
          <w:spacing w:val="-8"/>
          <w:lang w:val="ru-RU"/>
        </w:rPr>
        <w:t xml:space="preserve"> в Централна коопертивна банка,</w:t>
      </w:r>
      <w:r w:rsidRPr="00225545">
        <w:rPr>
          <w:rFonts w:cs="Times New Roman"/>
          <w:lang w:val="ru-RU"/>
        </w:rPr>
        <w:t xml:space="preserve"> гр. Полски Тръмбеш</w:t>
      </w:r>
      <w:r w:rsidRPr="00225545">
        <w:rPr>
          <w:rFonts w:cs="Times New Roman"/>
          <w:spacing w:val="-8"/>
        </w:rPr>
        <w:t xml:space="preserve">, </w:t>
      </w:r>
      <w:r w:rsidRPr="00225545">
        <w:rPr>
          <w:rFonts w:cs="Times New Roman"/>
          <w:spacing w:val="-8"/>
          <w:lang w:val="en-US"/>
        </w:rPr>
        <w:t>IBAN</w:t>
      </w:r>
      <w:r w:rsidRPr="00225545">
        <w:rPr>
          <w:rFonts w:cs="Times New Roman"/>
          <w:spacing w:val="-8"/>
          <w:lang w:val="ru-RU"/>
        </w:rPr>
        <w:t xml:space="preserve">: </w:t>
      </w:r>
      <w:r w:rsidRPr="00225545">
        <w:rPr>
          <w:rFonts w:cs="Times New Roman"/>
          <w:lang w:val="en-US"/>
        </w:rPr>
        <w:t>BG</w:t>
      </w:r>
      <w:r w:rsidRPr="00225545">
        <w:rPr>
          <w:rFonts w:cs="Times New Roman"/>
          <w:lang w:val="ru-RU"/>
        </w:rPr>
        <w:t>08</w:t>
      </w:r>
      <w:r w:rsidRPr="00225545">
        <w:rPr>
          <w:rFonts w:cs="Times New Roman"/>
          <w:lang w:val="en-US"/>
        </w:rPr>
        <w:t>CECB</w:t>
      </w:r>
      <w:r w:rsidRPr="00225545">
        <w:rPr>
          <w:rFonts w:cs="Times New Roman"/>
          <w:lang w:val="ru-RU"/>
        </w:rPr>
        <w:t>97903310223300</w:t>
      </w:r>
      <w:r w:rsidRPr="00225545">
        <w:rPr>
          <w:rFonts w:cs="Times New Roman"/>
        </w:rPr>
        <w:t xml:space="preserve">, </w:t>
      </w:r>
      <w:r w:rsidRPr="00225545">
        <w:rPr>
          <w:rFonts w:cs="Times New Roman"/>
          <w:lang w:val="en-US"/>
        </w:rPr>
        <w:t>BIC</w:t>
      </w:r>
      <w:r w:rsidRPr="00225545">
        <w:rPr>
          <w:rFonts w:cs="Times New Roman"/>
          <w:lang w:val="ru-RU"/>
        </w:rPr>
        <w:t xml:space="preserve">: </w:t>
      </w:r>
      <w:r w:rsidRPr="00225545">
        <w:rPr>
          <w:rFonts w:cs="Times New Roman"/>
          <w:lang w:val="en-US"/>
        </w:rPr>
        <w:t>CECBBGSF</w:t>
      </w:r>
      <w:r w:rsidRPr="00225545">
        <w:rPr>
          <w:rFonts w:cs="Times New Roman"/>
          <w:b w:val="0"/>
          <w:bCs w:val="0"/>
        </w:rPr>
        <w:t xml:space="preserve"> или в касата на Община Полски Тръмбеш или да представи банково гаранция съобразена със срока на действие на договора.</w:t>
      </w:r>
      <w:r w:rsidRPr="00225545">
        <w:rPr>
          <w:rFonts w:cs="Times New Roman"/>
          <w:b w:val="0"/>
          <w:bCs w:val="0"/>
          <w:color w:val="0000FF"/>
        </w:rPr>
        <w:t xml:space="preserve"> </w:t>
      </w:r>
      <w:r w:rsidRPr="00225545">
        <w:rPr>
          <w:rFonts w:cs="Times New Roman"/>
          <w:b w:val="0"/>
          <w:bCs w:val="0"/>
        </w:rPr>
        <w:t xml:space="preserve">Внесената гаранция за участие се освобождава от </w:t>
      </w:r>
      <w:r w:rsidRPr="00225545">
        <w:rPr>
          <w:rFonts w:eastAsia="MS Mincho" w:cs="Times New Roman"/>
        </w:rPr>
        <w:t xml:space="preserve">ВЪЗЛОЖИТЕЛЯ </w:t>
      </w:r>
      <w:r w:rsidRPr="00225545">
        <w:rPr>
          <w:rFonts w:eastAsia="MS Mincho" w:cs="Times New Roman"/>
          <w:b w:val="0"/>
        </w:rPr>
        <w:t>в срок 5 работни дни след сключването на договор за обществена поръчка.</w:t>
      </w:r>
    </w:p>
    <w:p w:rsidR="00324082" w:rsidRPr="00F3184A" w:rsidRDefault="00324082" w:rsidP="00324082">
      <w:pPr>
        <w:pStyle w:val="Titleofarticle"/>
        <w:numPr>
          <w:ilvl w:val="0"/>
          <w:numId w:val="0"/>
        </w:numPr>
        <w:ind w:firstLine="720"/>
        <w:jc w:val="both"/>
        <w:rPr>
          <w:rFonts w:cs="Times New Roman"/>
          <w:b w:val="0"/>
          <w:bCs w:val="0"/>
        </w:rPr>
      </w:pPr>
      <w:r w:rsidRPr="00225545">
        <w:rPr>
          <w:rFonts w:eastAsia="MS Mincho" w:cs="Times New Roman"/>
          <w:b w:val="0"/>
        </w:rPr>
        <w:t xml:space="preserve">          </w:t>
      </w:r>
      <w:r w:rsidRPr="00F3184A">
        <w:rPr>
          <w:rFonts w:eastAsia="MS Mincho" w:cs="Times New Roman"/>
          <w:b w:val="0"/>
        </w:rPr>
        <w:t xml:space="preserve">(2).В случай, че </w:t>
      </w:r>
      <w:r w:rsidRPr="00F3184A">
        <w:rPr>
          <w:rFonts w:eastAsia="MS Mincho" w:cs="Times New Roman"/>
        </w:rPr>
        <w:t xml:space="preserve">ИЗПЪЛНИТЕЛЯТ </w:t>
      </w:r>
      <w:r w:rsidRPr="00F3184A">
        <w:rPr>
          <w:rFonts w:eastAsia="MS Mincho" w:cs="Times New Roman"/>
          <w:b w:val="0"/>
        </w:rPr>
        <w:t>системно не изпълнява задълженията си по договора и в резултат на това договорът се развали от</w:t>
      </w:r>
      <w:r w:rsidRPr="00F3184A">
        <w:rPr>
          <w:rFonts w:eastAsia="MS Mincho" w:cs="Times New Roman"/>
        </w:rPr>
        <w:t xml:space="preserve"> ВЪЗЛОЖИТЕЛЯ, </w:t>
      </w:r>
      <w:r w:rsidRPr="00F3184A">
        <w:rPr>
          <w:rFonts w:eastAsia="MS Mincho" w:cs="Times New Roman"/>
          <w:b w:val="0"/>
        </w:rPr>
        <w:t>последният има право да се удовлетвори от гаранцията, без това да го лишава от правото да търси обезщетение за претърпени вреди, надвишаващи размера на предоставената гаранция.</w:t>
      </w:r>
      <w:r w:rsidR="006810B3" w:rsidRPr="00F3184A">
        <w:rPr>
          <w:rFonts w:eastAsia="MS Mincho" w:cs="Times New Roman"/>
          <w:b w:val="0"/>
        </w:rPr>
        <w:t xml:space="preserve">Системно неизпълнение на задълженията е три и повече от три нарушения по чл.21 от настоящия договор. </w:t>
      </w:r>
    </w:p>
    <w:p w:rsidR="00324082" w:rsidRPr="00F3184A" w:rsidRDefault="00324082" w:rsidP="00324082">
      <w:pPr>
        <w:shd w:val="clear" w:color="auto" w:fill="FFFFFF"/>
        <w:ind w:firstLine="720"/>
        <w:jc w:val="both"/>
      </w:pPr>
      <w:r w:rsidRPr="00F3184A">
        <w:rPr>
          <w:rFonts w:eastAsia="MS Mincho"/>
        </w:rPr>
        <w:t xml:space="preserve">         (3)</w:t>
      </w:r>
      <w:r w:rsidRPr="00F3184A">
        <w:rPr>
          <w:rFonts w:eastAsia="MS Mincho"/>
          <w:b/>
        </w:rPr>
        <w:t xml:space="preserve">ВЪЗЛОЖИТЕЛЯТ </w:t>
      </w:r>
      <w:r w:rsidRPr="00F3184A">
        <w:rPr>
          <w:rFonts w:eastAsia="MS Mincho"/>
        </w:rPr>
        <w:t xml:space="preserve">освобождава гаранцията за изпълнение на договора без да дължи лихви, в срок от десет работни дни </w:t>
      </w:r>
      <w:r w:rsidRPr="00F3184A">
        <w:t>след изтичане на срока на договора и окончателното му приключване, след като страните подпишат писмено споразумение, че отношенията помежду им са уредени и никой няма претенции за неустойки по договора.</w:t>
      </w:r>
    </w:p>
    <w:p w:rsidR="00324082" w:rsidRPr="00F3184A" w:rsidRDefault="00324082" w:rsidP="00324082">
      <w:pPr>
        <w:shd w:val="clear" w:color="auto" w:fill="FFFFFF"/>
        <w:ind w:firstLine="720"/>
        <w:jc w:val="both"/>
        <w:rPr>
          <w:rFonts w:eastAsia="MS Mincho"/>
        </w:rPr>
      </w:pPr>
      <w:r w:rsidRPr="00F3184A">
        <w:rPr>
          <w:rFonts w:eastAsia="MS Mincho"/>
        </w:rPr>
        <w:t xml:space="preserve">         (4)</w:t>
      </w:r>
      <w:r w:rsidRPr="00F3184A">
        <w:rPr>
          <w:rFonts w:eastAsia="MS Mincho"/>
          <w:b/>
        </w:rPr>
        <w:t>ВЪЗЛОЖИТЕЛЯТ</w:t>
      </w:r>
      <w:r w:rsidRPr="00F3184A">
        <w:rPr>
          <w:rFonts w:eastAsia="MS Mincho"/>
        </w:rPr>
        <w:t xml:space="preserve">  задържа гаранцията за изпълнение на договора, ако в процеса на неговото изпълнение възникне спор между страните, който е отнесен за решаване от компетентен съд.</w:t>
      </w:r>
    </w:p>
    <w:p w:rsidR="00324082" w:rsidRPr="00F3184A" w:rsidRDefault="00324082" w:rsidP="00324082">
      <w:pPr>
        <w:ind w:firstLine="2835"/>
        <w:rPr>
          <w:b/>
        </w:rPr>
      </w:pPr>
      <w:r w:rsidRPr="00F3184A">
        <w:rPr>
          <w:b/>
          <w:u w:val="single"/>
        </w:rPr>
        <w:t xml:space="preserve">VIIІ. </w:t>
      </w:r>
      <w:r w:rsidR="006810B3" w:rsidRPr="00F3184A">
        <w:rPr>
          <w:b/>
          <w:u w:val="single"/>
          <w:lang w:val="bg-BG"/>
        </w:rPr>
        <w:t xml:space="preserve">НЕУСТОЙКИ </w:t>
      </w:r>
      <w:r w:rsidRPr="00F3184A">
        <w:rPr>
          <w:b/>
          <w:u w:val="single"/>
        </w:rPr>
        <w:t xml:space="preserve"> И САНКЦИИ</w:t>
      </w:r>
      <w:r w:rsidRPr="00F3184A">
        <w:rPr>
          <w:b/>
        </w:rPr>
        <w:t>.</w:t>
      </w:r>
    </w:p>
    <w:p w:rsidR="00324082" w:rsidRPr="00F3184A" w:rsidRDefault="00324082" w:rsidP="00324082">
      <w:pPr>
        <w:ind w:firstLine="708"/>
        <w:jc w:val="both"/>
      </w:pPr>
      <w:r w:rsidRPr="00F3184A">
        <w:t>Чл.21 (1) Страните по този договор дават съгласието си, че когато е съставен протокол за негодност на хранителните продукти и  оспорената стока не отговаря на изискванията по чл.1 от този договор, установеното е доказателство за нарушение по този договор.</w:t>
      </w:r>
    </w:p>
    <w:p w:rsidR="00324082" w:rsidRPr="00225545" w:rsidRDefault="00324082" w:rsidP="00324082">
      <w:pPr>
        <w:jc w:val="both"/>
      </w:pPr>
      <w:r w:rsidRPr="00F3184A">
        <w:t xml:space="preserve">                       (2) При несъответствие в количеството на доставката спрямо направената заявка, по преценка на съответното заведение или социален патронаж се изготвя протокол от лицата по чл.9 ал.2 с подробно описание на полученото и се изисква от </w:t>
      </w:r>
      <w:r w:rsidRPr="00F3184A">
        <w:rPr>
          <w:b/>
        </w:rPr>
        <w:t>ИЗПЪЛНИТЕЛЯ</w:t>
      </w:r>
      <w:r w:rsidRPr="00F3184A">
        <w:t xml:space="preserve"> да издаде стокова разписка, съответствуваща на изпълненото. Ако несъответствието е </w:t>
      </w:r>
      <w:r w:rsidR="004F71FE" w:rsidRPr="00F3184A">
        <w:rPr>
          <w:lang w:val="bg-BG"/>
        </w:rPr>
        <w:t>над</w:t>
      </w:r>
      <w:r w:rsidRPr="00F3184A">
        <w:t xml:space="preserve"> 20 (двадесет) % в сравнение със заявеното, счита се че е налице нарушение.</w:t>
      </w:r>
    </w:p>
    <w:p w:rsidR="00324082" w:rsidRPr="00225545" w:rsidRDefault="00324082" w:rsidP="00324082">
      <w:pPr>
        <w:ind w:firstLine="708"/>
        <w:jc w:val="both"/>
      </w:pPr>
      <w:r>
        <w:t xml:space="preserve">           </w:t>
      </w:r>
      <w:r w:rsidRPr="00225545">
        <w:t>(3) Констативен протокол по реда на ал.2 се изготвя и при недоставяне на стоката в посочения в заявката срок на доставка.</w:t>
      </w:r>
    </w:p>
    <w:p w:rsidR="00567DE7" w:rsidRDefault="00324082" w:rsidP="00324082">
      <w:pPr>
        <w:jc w:val="both"/>
        <w:rPr>
          <w:lang w:val="bg-BG"/>
        </w:rPr>
      </w:pPr>
      <w:r>
        <w:t xml:space="preserve">                      </w:t>
      </w:r>
      <w:r w:rsidRPr="00225545">
        <w:t xml:space="preserve">(4) </w:t>
      </w:r>
      <w:r w:rsidR="00567DE7">
        <w:rPr>
          <w:lang w:val="bg-BG"/>
        </w:rPr>
        <w:t>При неоснователен отказ за разписване на протокола от представител на изпълнителя се съставя докладна записка, от лицето констатирало несъответствията по алинея 1</w:t>
      </w:r>
      <w:r w:rsidR="00567DE7">
        <w:t>, която се представя на Възложителя.</w:t>
      </w:r>
    </w:p>
    <w:p w:rsidR="00324082" w:rsidRPr="00225545" w:rsidRDefault="00324082" w:rsidP="00324082">
      <w:pPr>
        <w:jc w:val="both"/>
        <w:rPr>
          <w:b/>
        </w:rPr>
      </w:pPr>
      <w:r>
        <w:t xml:space="preserve">                      (5) </w:t>
      </w:r>
      <w:r w:rsidRPr="00225545">
        <w:t xml:space="preserve">Екземпляр от всеки констативен протокол се изпраща на </w:t>
      </w:r>
      <w:r w:rsidRPr="00225545">
        <w:rPr>
          <w:b/>
        </w:rPr>
        <w:t>ВЪЗЛОЖИТЕЛЯ</w:t>
      </w:r>
      <w:r w:rsidRPr="00225545">
        <w:t xml:space="preserve"> и на </w:t>
      </w:r>
      <w:r w:rsidRPr="00225545">
        <w:rPr>
          <w:b/>
        </w:rPr>
        <w:t>ИЗПЪЛНИТЕЛЯ.</w:t>
      </w:r>
    </w:p>
    <w:p w:rsidR="00324082" w:rsidRPr="00225545" w:rsidRDefault="00324082" w:rsidP="00324082">
      <w:pPr>
        <w:jc w:val="both"/>
      </w:pPr>
      <w:r>
        <w:t xml:space="preserve">                      </w:t>
      </w:r>
      <w:r w:rsidRPr="00225545">
        <w:t>(6) При констатиране на нарушения по този член Изпълнителят дължи неустойка на Възложителя в размер на 5(пет) процента  от стойността на хранителните продукти описани  в Протокол  по ал.2  от този член.</w:t>
      </w:r>
    </w:p>
    <w:p w:rsidR="00324082" w:rsidRPr="00225545" w:rsidRDefault="00324082" w:rsidP="00324082">
      <w:pPr>
        <w:ind w:firstLine="708"/>
        <w:jc w:val="both"/>
      </w:pPr>
      <w:r w:rsidRPr="00225545">
        <w:lastRenderedPageBreak/>
        <w:t xml:space="preserve">Чл.22. При забава на доставката от страна на </w:t>
      </w:r>
      <w:r w:rsidRPr="00225545">
        <w:rPr>
          <w:b/>
        </w:rPr>
        <w:t>ИЗПЪЛНИТЕЛЯ</w:t>
      </w:r>
      <w:r w:rsidRPr="00225545">
        <w:t xml:space="preserve"> с повече от 24 часа без да са налице обективни причини, посочени в протокол на двете страни, същият дължи лихва в размер на 5 (пет) процента дневно от стойността на доставката, която при изпълнение след забавата се приспада от цената на доставка към момента на плащането.</w:t>
      </w:r>
    </w:p>
    <w:p w:rsidR="00324082" w:rsidRDefault="00324082" w:rsidP="00324082">
      <w:pPr>
        <w:ind w:firstLine="708"/>
        <w:jc w:val="both"/>
      </w:pPr>
      <w:r w:rsidRPr="00225545">
        <w:t>Чл.23. Всички щети понесени от ВЪЗЛОЖИТЕЛЯ в резултат на грешки,недостатъци и пропуски, както и в резултат  от некачествено изпълнение на поръчката, са за сметка на изпълнителя.</w:t>
      </w:r>
    </w:p>
    <w:p w:rsidR="00412E70" w:rsidRPr="00412E70" w:rsidRDefault="00324082" w:rsidP="00324082">
      <w:pPr>
        <w:pStyle w:val="PlainText"/>
        <w:ind w:firstLine="708"/>
        <w:jc w:val="both"/>
        <w:rPr>
          <w:rFonts w:ascii="Times New Roman" w:hAnsi="Times New Roman"/>
          <w:sz w:val="24"/>
          <w:szCs w:val="24"/>
        </w:rPr>
      </w:pPr>
      <w:r w:rsidRPr="00567DE7">
        <w:rPr>
          <w:rFonts w:ascii="Times New Roman" w:hAnsi="Times New Roman"/>
          <w:sz w:val="24"/>
          <w:szCs w:val="24"/>
        </w:rPr>
        <w:t>Чл.24.</w:t>
      </w:r>
      <w:r w:rsidR="00412E70" w:rsidRPr="00567DE7">
        <w:t xml:space="preserve"> </w:t>
      </w:r>
      <w:r w:rsidR="00567DE7" w:rsidRPr="00567DE7">
        <w:rPr>
          <w:rFonts w:ascii="Times New Roman" w:hAnsi="Times New Roman"/>
          <w:sz w:val="24"/>
          <w:szCs w:val="24"/>
        </w:rPr>
        <w:t>(1)</w:t>
      </w:r>
      <w:r w:rsidR="006810B3">
        <w:rPr>
          <w:rFonts w:ascii="Times New Roman" w:hAnsi="Times New Roman"/>
          <w:sz w:val="24"/>
          <w:szCs w:val="24"/>
        </w:rPr>
        <w:t>Текущите плащания за съответния месец</w:t>
      </w:r>
      <w:r w:rsidR="00903B51">
        <w:rPr>
          <w:rFonts w:ascii="Times New Roman" w:hAnsi="Times New Roman"/>
          <w:sz w:val="24"/>
          <w:szCs w:val="24"/>
        </w:rPr>
        <w:t xml:space="preserve">  по договора ще се осъществи след  изплащането на неустойките по чл.21 ал.6</w:t>
      </w:r>
      <w:r w:rsidR="00D9652E">
        <w:rPr>
          <w:rFonts w:ascii="Times New Roman" w:hAnsi="Times New Roman"/>
          <w:sz w:val="24"/>
          <w:szCs w:val="24"/>
        </w:rPr>
        <w:t xml:space="preserve"> от страна на изпълнителя, ако дължи такива</w:t>
      </w:r>
      <w:r w:rsidR="00FF145E">
        <w:rPr>
          <w:rFonts w:ascii="Times New Roman" w:hAnsi="Times New Roman"/>
          <w:sz w:val="24"/>
          <w:szCs w:val="24"/>
        </w:rPr>
        <w:t xml:space="preserve"> за предходния месец</w:t>
      </w:r>
      <w:r w:rsidR="00D9652E">
        <w:rPr>
          <w:rFonts w:ascii="Times New Roman" w:hAnsi="Times New Roman"/>
          <w:sz w:val="24"/>
          <w:szCs w:val="24"/>
        </w:rPr>
        <w:t>.</w:t>
      </w:r>
      <w:r w:rsidR="00412E70">
        <w:t xml:space="preserve">                   </w:t>
      </w:r>
      <w:r w:rsidR="00412E70" w:rsidRPr="00225545">
        <w:t xml:space="preserve">   </w:t>
      </w:r>
    </w:p>
    <w:p w:rsidR="00324082" w:rsidRPr="004122DA" w:rsidRDefault="00324082" w:rsidP="00324082">
      <w:pPr>
        <w:ind w:firstLine="708"/>
        <w:jc w:val="both"/>
      </w:pPr>
    </w:p>
    <w:p w:rsidR="00324082" w:rsidRPr="00225545" w:rsidRDefault="00324082" w:rsidP="00324082">
      <w:pPr>
        <w:jc w:val="center"/>
      </w:pPr>
      <w:r w:rsidRPr="00225545">
        <w:rPr>
          <w:b/>
          <w:u w:val="single"/>
        </w:rPr>
        <w:t>ІХ. ПРЕКРАТЯВАНЕ И РАЗВАЛЯНЕ НА ДОГОВОРА</w:t>
      </w:r>
    </w:p>
    <w:p w:rsidR="00324082" w:rsidRPr="00225545" w:rsidRDefault="00324082" w:rsidP="00324082">
      <w:pPr>
        <w:ind w:firstLine="708"/>
        <w:jc w:val="both"/>
      </w:pPr>
      <w:r w:rsidRPr="00225545">
        <w:t>Чл.2</w:t>
      </w:r>
      <w:r>
        <w:t>5</w:t>
      </w:r>
      <w:r w:rsidRPr="00225545">
        <w:t>. Договорът се прекратява:</w:t>
      </w:r>
    </w:p>
    <w:p w:rsidR="00324082" w:rsidRPr="00225545" w:rsidRDefault="00324082" w:rsidP="00324082">
      <w:pPr>
        <w:ind w:firstLine="1620"/>
        <w:jc w:val="both"/>
      </w:pPr>
      <w:r w:rsidRPr="00225545">
        <w:t>1. При изтичане срока на действието му.</w:t>
      </w:r>
    </w:p>
    <w:p w:rsidR="00324082" w:rsidRPr="00225545" w:rsidRDefault="00324082" w:rsidP="00324082">
      <w:pPr>
        <w:ind w:firstLine="1620"/>
        <w:jc w:val="both"/>
      </w:pPr>
      <w:r w:rsidRPr="00225545">
        <w:t>2. По взаимно съгласие на страните, изразено писмено.</w:t>
      </w:r>
    </w:p>
    <w:p w:rsidR="00324082" w:rsidRPr="00225545" w:rsidRDefault="00324082" w:rsidP="00324082">
      <w:pPr>
        <w:shd w:val="clear" w:color="auto" w:fill="FFFFFF"/>
        <w:ind w:firstLine="720"/>
        <w:jc w:val="both"/>
        <w:rPr>
          <w:color w:val="000000"/>
        </w:rPr>
      </w:pPr>
      <w:r w:rsidRPr="00225545">
        <w:t xml:space="preserve">              </w:t>
      </w:r>
      <w:r>
        <w:t xml:space="preserve"> </w:t>
      </w:r>
      <w:r w:rsidRPr="00225545">
        <w:t>3.</w:t>
      </w:r>
      <w:r w:rsidRPr="00225545">
        <w:rPr>
          <w:rFonts w:eastAsia="MS Mincho"/>
        </w:rPr>
        <w:t>Възложителят може да прекрати договора за обществена поръчка, ако в резултат на непредвидени обстоятелства, възникнали след сключването му, не е в състояние да изпълни своите задължения</w:t>
      </w:r>
      <w:r w:rsidRPr="00225545">
        <w:t xml:space="preserve">, като писмено уведоми за това </w:t>
      </w:r>
      <w:r w:rsidRPr="00225545">
        <w:rPr>
          <w:b/>
        </w:rPr>
        <w:t>ИЗПЪЛНИТЕЛЯ</w:t>
      </w:r>
      <w:r w:rsidRPr="00225545">
        <w:t xml:space="preserve"> в срок от ТРИДЕСЕТ дни.</w:t>
      </w:r>
    </w:p>
    <w:p w:rsidR="00324082" w:rsidRPr="00225545" w:rsidRDefault="00324082" w:rsidP="00324082">
      <w:pPr>
        <w:shd w:val="clear" w:color="auto" w:fill="FFFFFF"/>
        <w:ind w:firstLine="720"/>
        <w:jc w:val="both"/>
        <w:rPr>
          <w:color w:val="000000"/>
        </w:rPr>
      </w:pPr>
      <w:r w:rsidRPr="00225545">
        <w:rPr>
          <w:color w:val="000000"/>
        </w:rPr>
        <w:t xml:space="preserve">             </w:t>
      </w:r>
      <w:r>
        <w:rPr>
          <w:color w:val="000000"/>
        </w:rPr>
        <w:t xml:space="preserve"> </w:t>
      </w:r>
      <w:r w:rsidRPr="00225545">
        <w:rPr>
          <w:color w:val="000000"/>
        </w:rPr>
        <w:t xml:space="preserve"> 4. </w:t>
      </w:r>
      <w:r w:rsidRPr="00225545">
        <w:rPr>
          <w:b/>
          <w:color w:val="000000"/>
        </w:rPr>
        <w:t>ВЪЗЛОЖИТЕЛЯТ</w:t>
      </w:r>
      <w:r w:rsidRPr="00225545">
        <w:rPr>
          <w:color w:val="000000"/>
        </w:rPr>
        <w:t xml:space="preserve"> има право да прекрати договора и да задържи /или да поиска плащане от банката-гарант/ гаранцията за изпълнение в случай на неизпълнение от страна на </w:t>
      </w:r>
      <w:r w:rsidRPr="00225545">
        <w:rPr>
          <w:b/>
          <w:color w:val="000000"/>
        </w:rPr>
        <w:t>ИЗПЪЛНИТЕЛЯ</w:t>
      </w:r>
      <w:r w:rsidRPr="00225545">
        <w:rPr>
          <w:color w:val="000000"/>
        </w:rPr>
        <w:t xml:space="preserve"> на задълженията му по този договор. Неизпълнението на договора е налице , когато:</w:t>
      </w:r>
    </w:p>
    <w:p w:rsidR="00324082" w:rsidRPr="00225545" w:rsidRDefault="00324082" w:rsidP="00324082">
      <w:pPr>
        <w:shd w:val="clear" w:color="auto" w:fill="FFFFFF"/>
        <w:ind w:firstLine="720"/>
        <w:jc w:val="both"/>
        <w:rPr>
          <w:color w:val="000000"/>
        </w:rPr>
      </w:pPr>
      <w:r w:rsidRPr="00225545">
        <w:rPr>
          <w:color w:val="000000"/>
        </w:rPr>
        <w:t>- несъответствието по количество и качество между  заявената и доставена стока надвишава 20% от стойността на заявката., установено еднократно по реда на този договор.</w:t>
      </w:r>
    </w:p>
    <w:p w:rsidR="00324082" w:rsidRPr="00225545" w:rsidRDefault="00324082" w:rsidP="00324082">
      <w:pPr>
        <w:shd w:val="clear" w:color="auto" w:fill="FFFFFF"/>
        <w:ind w:firstLine="720"/>
        <w:jc w:val="both"/>
        <w:rPr>
          <w:color w:val="000000"/>
        </w:rPr>
      </w:pPr>
      <w:r w:rsidRPr="00225545">
        <w:rPr>
          <w:color w:val="000000"/>
        </w:rPr>
        <w:t xml:space="preserve">-при  забавяне на доставките с по-вече от 24 часа  повторени  над </w:t>
      </w:r>
      <w:r>
        <w:rPr>
          <w:color w:val="000000"/>
        </w:rPr>
        <w:t>2</w:t>
      </w:r>
      <w:r w:rsidRPr="00225545">
        <w:rPr>
          <w:color w:val="000000"/>
        </w:rPr>
        <w:t xml:space="preserve"> пъти.</w:t>
      </w:r>
    </w:p>
    <w:p w:rsidR="00324082" w:rsidRPr="00225545" w:rsidRDefault="00324082" w:rsidP="00324082">
      <w:pPr>
        <w:shd w:val="clear" w:color="auto" w:fill="FFFFFF"/>
        <w:ind w:firstLine="720"/>
        <w:jc w:val="both"/>
      </w:pPr>
      <w:r w:rsidRPr="00225545">
        <w:t xml:space="preserve">      </w:t>
      </w:r>
    </w:p>
    <w:p w:rsidR="00324082" w:rsidRPr="00225545" w:rsidRDefault="00324082" w:rsidP="00324082">
      <w:pPr>
        <w:shd w:val="clear" w:color="auto" w:fill="FFFFFF"/>
        <w:ind w:firstLine="720"/>
        <w:jc w:val="both"/>
      </w:pPr>
      <w:r w:rsidRPr="00225545">
        <w:t xml:space="preserve">           </w:t>
      </w:r>
      <w:r w:rsidRPr="00225545">
        <w:rPr>
          <w:b/>
        </w:rPr>
        <w:t xml:space="preserve"> </w:t>
      </w:r>
      <w:r w:rsidRPr="00225545">
        <w:rPr>
          <w:b/>
          <w:u w:val="single"/>
        </w:rPr>
        <w:t xml:space="preserve"> X. ПРЕХОДНИ И ЗАКЛЮЧИТЕЛНИ РАЗПОРЕДБИ</w:t>
      </w:r>
    </w:p>
    <w:p w:rsidR="00324082" w:rsidRPr="00225545" w:rsidRDefault="00324082" w:rsidP="00324082">
      <w:pPr>
        <w:shd w:val="clear" w:color="auto" w:fill="FFFFFF"/>
        <w:ind w:firstLine="720"/>
        <w:jc w:val="both"/>
      </w:pPr>
      <w:r w:rsidRPr="00225545">
        <w:t xml:space="preserve"> </w:t>
      </w:r>
      <w:r w:rsidRPr="00225545">
        <w:tab/>
        <w:t>§1.</w:t>
      </w:r>
      <w:r w:rsidRPr="00225545">
        <w:rPr>
          <w:b/>
          <w:color w:val="000000"/>
        </w:rPr>
        <w:t xml:space="preserve"> </w:t>
      </w:r>
      <w:r w:rsidRPr="00225545">
        <w:rPr>
          <w:color w:val="000000"/>
        </w:rPr>
        <w:t>Страните по договора не могат да го променят или допълват, освен в случаите посочени в чл. 43, ал. 2 от ЗОП.</w:t>
      </w:r>
    </w:p>
    <w:p w:rsidR="00324082" w:rsidRPr="00225545" w:rsidRDefault="00324082" w:rsidP="00324082">
      <w:pPr>
        <w:ind w:firstLine="1418"/>
        <w:jc w:val="both"/>
      </w:pPr>
      <w:r w:rsidRPr="00225545">
        <w:t xml:space="preserve">§2.Всички съобщения или уведомления между страните по настоящият договор ще бъдат в писмена форма, която ще се смята за спазена и при отправянето им и по телекс или факс. </w:t>
      </w:r>
    </w:p>
    <w:p w:rsidR="00324082" w:rsidRPr="00225545" w:rsidRDefault="00324082" w:rsidP="00324082">
      <w:pPr>
        <w:ind w:firstLine="1418"/>
        <w:jc w:val="both"/>
      </w:pPr>
      <w:r w:rsidRPr="00225545">
        <w:t>§3. (1)Страните по настоящия договор ще решават възникналите спорове във връзка с изпълнението му по споразумение въз основа на действуващите нормативни актове.</w:t>
      </w:r>
    </w:p>
    <w:p w:rsidR="00324082" w:rsidRPr="00225545" w:rsidRDefault="00324082" w:rsidP="00324082">
      <w:pPr>
        <w:jc w:val="both"/>
      </w:pPr>
      <w:r w:rsidRPr="00225545">
        <w:t xml:space="preserve">                         (2) Ако споразумение не може да се постигне, страните по този договор се споразумяват, че всяка една от страните може да отнесе спора пред съда.</w:t>
      </w:r>
    </w:p>
    <w:p w:rsidR="00324082" w:rsidRPr="00225545" w:rsidRDefault="00324082" w:rsidP="00324082">
      <w:pPr>
        <w:ind w:firstLine="1418"/>
        <w:jc w:val="both"/>
      </w:pPr>
      <w:r w:rsidRPr="00225545">
        <w:t>§4. За неуредените по настоящият договор въпроси ще се прилагат разпоредбите на ЗЗД, Търговският закон и другите действуващи нормативни актове.</w:t>
      </w:r>
    </w:p>
    <w:p w:rsidR="00324082" w:rsidRPr="00225545" w:rsidRDefault="00324082" w:rsidP="00324082">
      <w:pPr>
        <w:ind w:firstLine="1418"/>
        <w:jc w:val="both"/>
      </w:pPr>
    </w:p>
    <w:p w:rsidR="00324082" w:rsidRPr="00225545" w:rsidRDefault="00324082" w:rsidP="00324082">
      <w:pPr>
        <w:ind w:firstLine="1418"/>
        <w:jc w:val="both"/>
      </w:pPr>
      <w:r w:rsidRPr="00225545">
        <w:t>Настоящият договор се състави и подписа в два еднакви екземпляра  - по един за всяка от страните.</w:t>
      </w:r>
    </w:p>
    <w:p w:rsidR="00324082" w:rsidRDefault="00324082" w:rsidP="00324082">
      <w:pPr>
        <w:jc w:val="both"/>
      </w:pPr>
      <w:r>
        <w:tab/>
      </w:r>
      <w:r>
        <w:tab/>
      </w:r>
    </w:p>
    <w:p w:rsidR="00324082" w:rsidRDefault="00324082" w:rsidP="00324082">
      <w:pPr>
        <w:jc w:val="both"/>
      </w:pPr>
      <w:r>
        <w:tab/>
      </w:r>
      <w:r>
        <w:tab/>
        <w:t>Съгласувано с юрист:</w:t>
      </w:r>
    </w:p>
    <w:p w:rsidR="00324082" w:rsidRPr="008A3FC4" w:rsidRDefault="00324082" w:rsidP="00324082">
      <w:pPr>
        <w:jc w:val="both"/>
      </w:pPr>
      <w:r>
        <w:tab/>
      </w:r>
      <w:r>
        <w:tab/>
      </w:r>
      <w:r>
        <w:tab/>
      </w:r>
      <w:r>
        <w:tab/>
      </w:r>
      <w:r>
        <w:tab/>
      </w:r>
      <w:r>
        <w:tab/>
        <w:t>/......................./</w:t>
      </w:r>
    </w:p>
    <w:p w:rsidR="00324082" w:rsidRPr="00225545" w:rsidRDefault="00324082" w:rsidP="00324082">
      <w:pPr>
        <w:jc w:val="both"/>
      </w:pPr>
    </w:p>
    <w:p w:rsidR="00324082" w:rsidRPr="008A3FC4" w:rsidRDefault="00324082" w:rsidP="00324082">
      <w:pPr>
        <w:rPr>
          <w:b/>
          <w:color w:val="000000"/>
        </w:rPr>
      </w:pPr>
      <w:r w:rsidRPr="008A3FC4">
        <w:rPr>
          <w:b/>
          <w:color w:val="000000"/>
        </w:rPr>
        <w:t>ВЪЗЛОЖИТЕЛ:</w:t>
      </w:r>
      <w:r w:rsidRPr="008A3FC4">
        <w:rPr>
          <w:b/>
        </w:rPr>
        <w:t xml:space="preserve">                                                                    </w:t>
      </w:r>
      <w:r w:rsidRPr="008A3FC4">
        <w:rPr>
          <w:b/>
          <w:color w:val="000000"/>
        </w:rPr>
        <w:t>ИЗПЪЛНИТЕЛ:</w:t>
      </w:r>
    </w:p>
    <w:p w:rsidR="00324082" w:rsidRPr="008A3FC4" w:rsidRDefault="00324082" w:rsidP="00324082">
      <w:pPr>
        <w:rPr>
          <w:b/>
          <w:color w:val="000000"/>
        </w:rPr>
      </w:pPr>
      <w:r w:rsidRPr="008A3FC4">
        <w:rPr>
          <w:b/>
          <w:color w:val="000000"/>
        </w:rPr>
        <w:t>1...........................</w:t>
      </w:r>
    </w:p>
    <w:p w:rsidR="00324082" w:rsidRPr="008A3FC4" w:rsidRDefault="00324082" w:rsidP="00324082">
      <w:pPr>
        <w:rPr>
          <w:b/>
          <w:color w:val="000000"/>
        </w:rPr>
      </w:pPr>
    </w:p>
    <w:p w:rsidR="00324082" w:rsidRPr="008A3FC4" w:rsidRDefault="00324082" w:rsidP="00324082">
      <w:pPr>
        <w:rPr>
          <w:b/>
          <w:color w:val="000000"/>
        </w:rPr>
      </w:pPr>
      <w:r w:rsidRPr="008A3FC4">
        <w:rPr>
          <w:b/>
          <w:color w:val="000000"/>
        </w:rPr>
        <w:t>2...........................</w:t>
      </w:r>
    </w:p>
    <w:p w:rsidR="00324082" w:rsidRPr="008A3FC4" w:rsidRDefault="00324082" w:rsidP="00324082">
      <w:pPr>
        <w:rPr>
          <w:b/>
          <w:color w:val="000000"/>
        </w:rPr>
      </w:pPr>
    </w:p>
    <w:p w:rsidR="00324082" w:rsidRPr="00942161" w:rsidRDefault="00324082" w:rsidP="00262AD3">
      <w:pPr>
        <w:spacing w:line="300" w:lineRule="exact"/>
        <w:ind w:right="-3" w:firstLine="540"/>
        <w:jc w:val="center"/>
        <w:rPr>
          <w:b/>
          <w:spacing w:val="10"/>
          <w:u w:val="single"/>
          <w:lang w:val="bg-BG"/>
        </w:rPr>
      </w:pPr>
    </w:p>
    <w:bookmarkEnd w:id="3"/>
    <w:p w:rsidR="000761EC" w:rsidRPr="00A42A10" w:rsidRDefault="000761EC" w:rsidP="00A42A10">
      <w:pPr>
        <w:jc w:val="both"/>
        <w:rPr>
          <w:sz w:val="28"/>
          <w:szCs w:val="28"/>
        </w:rPr>
        <w:sectPr w:rsidR="000761EC" w:rsidRPr="00A42A10" w:rsidSect="001C57BC">
          <w:footerReference w:type="even" r:id="rId14"/>
          <w:footerReference w:type="default" r:id="rId15"/>
          <w:footnotePr>
            <w:pos w:val="beneathText"/>
          </w:footnotePr>
          <w:pgSz w:w="11905" w:h="16837"/>
          <w:pgMar w:top="851" w:right="851" w:bottom="851" w:left="1134" w:header="680" w:footer="720" w:gutter="0"/>
          <w:cols w:space="708"/>
          <w:docGrid w:linePitch="360"/>
        </w:sectPr>
      </w:pPr>
    </w:p>
    <w:p w:rsidR="00E069EE" w:rsidRPr="00A42A10" w:rsidRDefault="00E069EE" w:rsidP="00A42A10">
      <w:pPr>
        <w:rPr>
          <w:b/>
        </w:rPr>
      </w:pPr>
      <w:bookmarkStart w:id="4" w:name="_Toc269976746"/>
    </w:p>
    <w:p w:rsidR="00E069EE" w:rsidRDefault="00E069EE" w:rsidP="002E6EBD">
      <w:pPr>
        <w:ind w:left="7200" w:firstLine="720"/>
        <w:rPr>
          <w:b/>
          <w:lang w:val="bg-BG"/>
        </w:rPr>
      </w:pPr>
    </w:p>
    <w:p w:rsidR="0062135E" w:rsidRPr="00A42A10" w:rsidRDefault="0012567A" w:rsidP="002E6EBD">
      <w:pPr>
        <w:ind w:left="7200" w:firstLine="720"/>
        <w:rPr>
          <w:b/>
        </w:rPr>
      </w:pPr>
      <w:r>
        <w:rPr>
          <w:b/>
          <w:lang w:val="bg-BG"/>
        </w:rPr>
        <w:t xml:space="preserve">Образец </w:t>
      </w:r>
      <w:r w:rsidR="006F5461">
        <w:rPr>
          <w:b/>
          <w:lang w:val="bg-BG"/>
        </w:rPr>
        <w:t xml:space="preserve">№ </w:t>
      </w:r>
      <w:r w:rsidR="00A42A10">
        <w:rPr>
          <w:b/>
        </w:rPr>
        <w:t>14</w:t>
      </w:r>
    </w:p>
    <w:p w:rsidR="0062135E" w:rsidRPr="00263001" w:rsidRDefault="0062135E" w:rsidP="0062135E">
      <w:pPr>
        <w:rPr>
          <w:b/>
        </w:rPr>
      </w:pPr>
      <w:r>
        <w:rPr>
          <w:b/>
        </w:rPr>
        <w:tab/>
      </w:r>
      <w:r>
        <w:rPr>
          <w:b/>
        </w:rPr>
        <w:tab/>
      </w:r>
      <w:r>
        <w:rPr>
          <w:b/>
        </w:rPr>
        <w:tab/>
      </w:r>
      <w:r>
        <w:rPr>
          <w:b/>
        </w:rPr>
        <w:tab/>
      </w:r>
      <w:r>
        <w:rPr>
          <w:b/>
        </w:rPr>
        <w:tab/>
      </w:r>
      <w:r>
        <w:rPr>
          <w:b/>
        </w:rPr>
        <w:tab/>
      </w:r>
      <w:r>
        <w:rPr>
          <w:b/>
        </w:rPr>
        <w:tab/>
      </w:r>
    </w:p>
    <w:p w:rsidR="0062135E" w:rsidRPr="00255892" w:rsidRDefault="0062135E" w:rsidP="0062135E">
      <w:pPr>
        <w:pStyle w:val="BodyText"/>
        <w:jc w:val="left"/>
        <w:outlineLvl w:val="0"/>
        <w:rPr>
          <w:b w:val="0"/>
          <w:bCs/>
          <w:sz w:val="24"/>
        </w:rPr>
      </w:pPr>
      <w:r w:rsidRPr="00255892">
        <w:rPr>
          <w:b w:val="0"/>
          <w:bCs/>
          <w:sz w:val="24"/>
        </w:rPr>
        <w:t xml:space="preserve">ДО </w:t>
      </w:r>
    </w:p>
    <w:p w:rsidR="0062135E" w:rsidRPr="00255892" w:rsidRDefault="0062135E" w:rsidP="0062135E">
      <w:pPr>
        <w:pStyle w:val="BodyText"/>
        <w:jc w:val="left"/>
        <w:outlineLvl w:val="0"/>
        <w:rPr>
          <w:b w:val="0"/>
          <w:bCs/>
          <w:sz w:val="24"/>
        </w:rPr>
      </w:pPr>
      <w:r w:rsidRPr="00255892">
        <w:rPr>
          <w:b w:val="0"/>
          <w:bCs/>
          <w:sz w:val="24"/>
        </w:rPr>
        <w:t xml:space="preserve">ОБЩИНА </w:t>
      </w:r>
      <w:r w:rsidR="0012567A">
        <w:rPr>
          <w:b w:val="0"/>
          <w:bCs/>
          <w:sz w:val="24"/>
        </w:rPr>
        <w:t>ПОЛСКИ ТРЪМБЕШ</w:t>
      </w:r>
    </w:p>
    <w:p w:rsidR="0062135E" w:rsidRPr="00C91CB4" w:rsidRDefault="0062135E" w:rsidP="0062135E">
      <w:pPr>
        <w:pStyle w:val="BodyText"/>
        <w:outlineLvl w:val="0"/>
        <w:rPr>
          <w:b w:val="0"/>
          <w:bCs/>
          <w:szCs w:val="28"/>
        </w:rPr>
      </w:pPr>
      <w:r w:rsidRPr="00C91CB4">
        <w:rPr>
          <w:b w:val="0"/>
          <w:bCs/>
          <w:szCs w:val="28"/>
        </w:rPr>
        <w:t xml:space="preserve">ЦЕНОВО ПРЕДЛОЖЕНИЕ </w:t>
      </w:r>
    </w:p>
    <w:p w:rsidR="00026E89" w:rsidRPr="00026E89" w:rsidRDefault="006F5461" w:rsidP="00026E89">
      <w:pPr>
        <w:ind w:firstLine="720"/>
        <w:jc w:val="both"/>
        <w:rPr>
          <w:b/>
          <w:lang w:val="bg-BG"/>
        </w:rPr>
      </w:pPr>
      <w:r w:rsidRPr="006F5461">
        <w:rPr>
          <w:lang w:val="bg-BG"/>
        </w:rPr>
        <w:t xml:space="preserve"> От</w:t>
      </w:r>
      <w:r w:rsidRPr="00E069EE">
        <w:rPr>
          <w:u w:val="single"/>
          <w:lang w:val="bg-BG"/>
        </w:rPr>
        <w:tab/>
      </w:r>
      <w:r w:rsidRPr="00E069EE">
        <w:rPr>
          <w:u w:val="single"/>
          <w:lang w:val="bg-BG"/>
        </w:rPr>
        <w:tab/>
      </w:r>
      <w:r w:rsidRPr="00E069EE">
        <w:rPr>
          <w:u w:val="single"/>
          <w:lang w:val="bg-BG"/>
        </w:rPr>
        <w:tab/>
      </w:r>
      <w:r w:rsidRPr="00E069EE">
        <w:rPr>
          <w:u w:val="single"/>
          <w:lang w:val="bg-BG"/>
        </w:rPr>
        <w:tab/>
        <w:t xml:space="preserve">   </w:t>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i/>
          <w:iCs/>
          <w:lang w:val="bg-BG"/>
        </w:rPr>
        <w:t xml:space="preserve">(посочете фирмата на участника) </w:t>
      </w:r>
      <w:r w:rsidRPr="00E069EE">
        <w:rPr>
          <w:lang w:val="bg-BG"/>
        </w:rPr>
        <w:t>- участник в обществена с предмет:</w:t>
      </w:r>
      <w:r w:rsidRPr="00E069EE">
        <w:rPr>
          <w:b/>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62135E" w:rsidRPr="00C91CB4" w:rsidRDefault="0062135E" w:rsidP="0062135E">
      <w:pPr>
        <w:pStyle w:val="BodyText"/>
        <w:rPr>
          <w:b w:val="0"/>
          <w:bCs/>
        </w:rPr>
      </w:pPr>
    </w:p>
    <w:p w:rsidR="0062135E" w:rsidRPr="00255892" w:rsidRDefault="0062135E" w:rsidP="0062135E">
      <w:pPr>
        <w:pStyle w:val="BodyText"/>
        <w:ind w:firstLine="720"/>
        <w:jc w:val="both"/>
        <w:rPr>
          <w:b w:val="0"/>
          <w:bCs/>
          <w:sz w:val="24"/>
        </w:rPr>
      </w:pPr>
      <w:r w:rsidRPr="00255892">
        <w:rPr>
          <w:b w:val="0"/>
          <w:bCs/>
          <w:sz w:val="24"/>
        </w:rPr>
        <w:t>УВАЖАЕМИ ДАМИ И ГОСПОДА,</w:t>
      </w:r>
    </w:p>
    <w:p w:rsidR="0062135E" w:rsidRPr="00C91CB4" w:rsidRDefault="0062135E" w:rsidP="002661E2">
      <w:pPr>
        <w:ind w:firstLine="720"/>
        <w:jc w:val="both"/>
        <w:rPr>
          <w:lang w:val="bg-BG"/>
        </w:rPr>
      </w:pPr>
      <w:r w:rsidRPr="00C91CB4">
        <w:rPr>
          <w:lang w:val="bg-BG"/>
        </w:rPr>
        <w:t>След като се запознахме с документацията за участие, с настоящото представяме нашето ценово предложение за изпълнение на обществената поръчка по обявената от Вас процедура с горепосочения предмет.</w:t>
      </w:r>
    </w:p>
    <w:p w:rsidR="0062135E" w:rsidRPr="00C91CB4" w:rsidRDefault="0062135E" w:rsidP="002661E2">
      <w:pPr>
        <w:ind w:firstLine="720"/>
        <w:jc w:val="both"/>
        <w:rPr>
          <w:lang w:val="bg-BG"/>
        </w:rPr>
      </w:pPr>
      <w:r w:rsidRPr="00C91CB4">
        <w:rPr>
          <w:lang w:val="bg-BG"/>
        </w:rPr>
        <w:t>Предложените от нас единични цени за продуктите са отразени по долу в спецификация, неразделна част от нашето предложение.</w:t>
      </w:r>
    </w:p>
    <w:p w:rsidR="005E09C6" w:rsidRDefault="005E09C6" w:rsidP="005E09C6">
      <w:pPr>
        <w:pStyle w:val="NoSpacing"/>
        <w:rPr>
          <w:rFonts w:ascii="Times New Roman" w:hAnsi="Times New Roman" w:cs="Times New Roman"/>
        </w:rPr>
      </w:pPr>
    </w:p>
    <w:tbl>
      <w:tblPr>
        <w:tblpPr w:leftFromText="141" w:rightFromText="141" w:vertAnchor="text" w:tblpY="1"/>
        <w:tblOverlap w:val="never"/>
        <w:tblW w:w="994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1"/>
        <w:gridCol w:w="3166"/>
        <w:gridCol w:w="914"/>
        <w:gridCol w:w="973"/>
        <w:gridCol w:w="1014"/>
        <w:gridCol w:w="1331"/>
        <w:gridCol w:w="640"/>
        <w:gridCol w:w="1397"/>
        <w:gridCol w:w="7"/>
      </w:tblGrid>
      <w:tr w:rsidR="005E09C6" w:rsidRPr="00D67E06" w:rsidTr="002661E2">
        <w:trPr>
          <w:gridAfter w:val="1"/>
          <w:wAfter w:w="10" w:type="dxa"/>
          <w:trHeight w:val="2295"/>
        </w:trPr>
        <w:tc>
          <w:tcPr>
            <w:tcW w:w="500" w:type="dxa"/>
            <w:shd w:val="clear" w:color="000000" w:fill="FFFFFF"/>
            <w:vAlign w:val="center"/>
            <w:hideMark/>
          </w:tcPr>
          <w:p w:rsidR="005E09C6" w:rsidRPr="00D67E06" w:rsidRDefault="005E09C6" w:rsidP="005E09C6">
            <w:pPr>
              <w:rPr>
                <w:sz w:val="20"/>
                <w:szCs w:val="20"/>
              </w:rPr>
            </w:pPr>
            <w:r w:rsidRPr="00D67E06">
              <w:rPr>
                <w:sz w:val="20"/>
                <w:szCs w:val="20"/>
              </w:rPr>
              <w:t>№ по ред</w:t>
            </w:r>
          </w:p>
        </w:tc>
        <w:tc>
          <w:tcPr>
            <w:tcW w:w="3166" w:type="dxa"/>
            <w:shd w:val="clear" w:color="000000" w:fill="FFFFFF"/>
            <w:noWrap/>
            <w:vAlign w:val="center"/>
            <w:hideMark/>
          </w:tcPr>
          <w:p w:rsidR="005E09C6" w:rsidRPr="00D67E06" w:rsidRDefault="005E09C6" w:rsidP="005E09C6">
            <w:pPr>
              <w:jc w:val="center"/>
              <w:rPr>
                <w:sz w:val="20"/>
                <w:szCs w:val="20"/>
              </w:rPr>
            </w:pPr>
            <w:r w:rsidRPr="00D67E06">
              <w:rPr>
                <w:sz w:val="20"/>
                <w:szCs w:val="20"/>
              </w:rPr>
              <w:t>Хранителни продукти</w:t>
            </w:r>
          </w:p>
        </w:tc>
        <w:tc>
          <w:tcPr>
            <w:tcW w:w="914" w:type="dxa"/>
            <w:shd w:val="clear" w:color="000000" w:fill="FFFFFF"/>
            <w:vAlign w:val="center"/>
            <w:hideMark/>
          </w:tcPr>
          <w:p w:rsidR="005E09C6" w:rsidRPr="00D67E06" w:rsidRDefault="005E09C6" w:rsidP="005E09C6">
            <w:pPr>
              <w:rPr>
                <w:sz w:val="20"/>
                <w:szCs w:val="20"/>
              </w:rPr>
            </w:pPr>
            <w:r w:rsidRPr="00D67E06">
              <w:rPr>
                <w:sz w:val="20"/>
                <w:szCs w:val="20"/>
              </w:rPr>
              <w:t>Гра</w:t>
            </w:r>
            <w:r w:rsidRPr="00D67E06">
              <w:rPr>
                <w:sz w:val="20"/>
                <w:szCs w:val="20"/>
              </w:rPr>
              <w:br/>
              <w:t>маж</w:t>
            </w:r>
            <w:r w:rsidRPr="00D67E06">
              <w:rPr>
                <w:sz w:val="20"/>
                <w:szCs w:val="20"/>
              </w:rPr>
              <w:br/>
              <w:t>в кг(л) в един.</w:t>
            </w:r>
            <w:r w:rsidRPr="00D67E06">
              <w:rPr>
                <w:sz w:val="20"/>
                <w:szCs w:val="20"/>
              </w:rPr>
              <w:br/>
              <w:t>опаковка</w:t>
            </w:r>
            <w:r w:rsidRPr="00D67E06">
              <w:rPr>
                <w:sz w:val="20"/>
                <w:szCs w:val="20"/>
              </w:rPr>
              <w:br/>
              <w:t xml:space="preserve">    </w:t>
            </w:r>
          </w:p>
        </w:tc>
        <w:tc>
          <w:tcPr>
            <w:tcW w:w="973" w:type="dxa"/>
            <w:shd w:val="clear" w:color="000000" w:fill="FFFFFF"/>
            <w:vAlign w:val="center"/>
            <w:hideMark/>
          </w:tcPr>
          <w:p w:rsidR="005E09C6" w:rsidRPr="00D67E06" w:rsidRDefault="005E09C6" w:rsidP="005E09C6">
            <w:pPr>
              <w:rPr>
                <w:sz w:val="20"/>
                <w:szCs w:val="20"/>
              </w:rPr>
            </w:pPr>
            <w:r w:rsidRPr="00D67E06">
              <w:rPr>
                <w:sz w:val="20"/>
                <w:szCs w:val="20"/>
              </w:rPr>
              <w:t>базова цена от САПИ към  20.11.14г. с ДДС</w:t>
            </w:r>
            <w:r w:rsidRPr="00D67E06">
              <w:rPr>
                <w:sz w:val="20"/>
                <w:szCs w:val="20"/>
              </w:rPr>
              <w:br/>
              <w:t>в лв</w:t>
            </w:r>
          </w:p>
        </w:tc>
        <w:tc>
          <w:tcPr>
            <w:tcW w:w="1014"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Отстъпка (-) или надценка (+) в %</w:t>
            </w:r>
          </w:p>
        </w:tc>
        <w:tc>
          <w:tcPr>
            <w:tcW w:w="1331"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Офертирана ед.цена в лева при отстъпка (к4 - к5 х к4) или при надценка (к4 + к5 х к4)</w:t>
            </w:r>
          </w:p>
        </w:tc>
        <w:tc>
          <w:tcPr>
            <w:tcW w:w="640" w:type="dxa"/>
            <w:shd w:val="clear" w:color="000000" w:fill="FFFFFF"/>
            <w:textDirection w:val="btLr"/>
            <w:vAlign w:val="center"/>
            <w:hideMark/>
          </w:tcPr>
          <w:p w:rsidR="005E09C6" w:rsidRPr="00D67E06" w:rsidRDefault="005E09C6" w:rsidP="005E09C6">
            <w:pPr>
              <w:jc w:val="center"/>
              <w:rPr>
                <w:rFonts w:ascii="Arial" w:hAnsi="Arial" w:cs="Arial"/>
                <w:sz w:val="20"/>
                <w:szCs w:val="20"/>
              </w:rPr>
            </w:pPr>
            <w:r w:rsidRPr="00D67E06">
              <w:rPr>
                <w:rFonts w:ascii="Arial" w:hAnsi="Arial" w:cs="Arial"/>
                <w:sz w:val="20"/>
                <w:szCs w:val="20"/>
              </w:rPr>
              <w:t>Количество</w:t>
            </w:r>
          </w:p>
        </w:tc>
        <w:tc>
          <w:tcPr>
            <w:tcW w:w="1395"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Обща предлагана цена определяема в лв (к6 х к7)</w:t>
            </w:r>
          </w:p>
        </w:tc>
      </w:tr>
      <w:tr w:rsidR="005E09C6" w:rsidRPr="00D67E06" w:rsidTr="002661E2">
        <w:trPr>
          <w:gridAfter w:val="1"/>
          <w:wAfter w:w="10" w:type="dxa"/>
          <w:trHeight w:val="255"/>
        </w:trPr>
        <w:tc>
          <w:tcPr>
            <w:tcW w:w="500" w:type="dxa"/>
            <w:shd w:val="clear" w:color="auto" w:fill="auto"/>
            <w:vAlign w:val="center"/>
            <w:hideMark/>
          </w:tcPr>
          <w:p w:rsidR="005E09C6" w:rsidRPr="00D67E06" w:rsidRDefault="005E09C6" w:rsidP="005E09C6">
            <w:pPr>
              <w:jc w:val="center"/>
              <w:rPr>
                <w:sz w:val="16"/>
                <w:szCs w:val="16"/>
              </w:rPr>
            </w:pPr>
            <w:r w:rsidRPr="00D67E06">
              <w:rPr>
                <w:sz w:val="16"/>
                <w:szCs w:val="16"/>
              </w:rPr>
              <w:t>1</w:t>
            </w:r>
          </w:p>
        </w:tc>
        <w:tc>
          <w:tcPr>
            <w:tcW w:w="3166" w:type="dxa"/>
            <w:shd w:val="clear" w:color="auto" w:fill="auto"/>
            <w:noWrap/>
            <w:vAlign w:val="center"/>
            <w:hideMark/>
          </w:tcPr>
          <w:p w:rsidR="005E09C6" w:rsidRPr="00D67E06" w:rsidRDefault="005E09C6" w:rsidP="005E09C6">
            <w:pPr>
              <w:jc w:val="center"/>
              <w:rPr>
                <w:sz w:val="16"/>
                <w:szCs w:val="16"/>
              </w:rPr>
            </w:pPr>
            <w:r w:rsidRPr="00D67E06">
              <w:rPr>
                <w:sz w:val="16"/>
                <w:szCs w:val="16"/>
              </w:rPr>
              <w:t>2</w:t>
            </w:r>
          </w:p>
        </w:tc>
        <w:tc>
          <w:tcPr>
            <w:tcW w:w="914" w:type="dxa"/>
            <w:shd w:val="clear" w:color="auto" w:fill="auto"/>
            <w:vAlign w:val="center"/>
            <w:hideMark/>
          </w:tcPr>
          <w:p w:rsidR="005E09C6" w:rsidRPr="00D67E06" w:rsidRDefault="005E09C6" w:rsidP="005E09C6">
            <w:pPr>
              <w:jc w:val="center"/>
              <w:rPr>
                <w:sz w:val="16"/>
                <w:szCs w:val="16"/>
              </w:rPr>
            </w:pPr>
            <w:r w:rsidRPr="00D67E06">
              <w:rPr>
                <w:sz w:val="16"/>
                <w:szCs w:val="16"/>
              </w:rPr>
              <w:t>3</w:t>
            </w:r>
          </w:p>
        </w:tc>
        <w:tc>
          <w:tcPr>
            <w:tcW w:w="973" w:type="dxa"/>
            <w:shd w:val="clear" w:color="auto" w:fill="auto"/>
            <w:vAlign w:val="center"/>
            <w:hideMark/>
          </w:tcPr>
          <w:p w:rsidR="005E09C6" w:rsidRPr="00D67E06" w:rsidRDefault="005E09C6" w:rsidP="005E09C6">
            <w:pPr>
              <w:jc w:val="center"/>
              <w:rPr>
                <w:sz w:val="16"/>
                <w:szCs w:val="16"/>
              </w:rPr>
            </w:pPr>
            <w:r w:rsidRPr="00D67E06">
              <w:rPr>
                <w:sz w:val="16"/>
                <w:szCs w:val="16"/>
              </w:rPr>
              <w:t>4</w:t>
            </w:r>
          </w:p>
        </w:tc>
        <w:tc>
          <w:tcPr>
            <w:tcW w:w="1014" w:type="dxa"/>
            <w:shd w:val="clear" w:color="auto" w:fill="auto"/>
            <w:noWrap/>
            <w:vAlign w:val="center"/>
            <w:hideMark/>
          </w:tcPr>
          <w:p w:rsidR="005E09C6" w:rsidRPr="00D67E06" w:rsidRDefault="005E09C6" w:rsidP="005E09C6">
            <w:pPr>
              <w:jc w:val="center"/>
              <w:rPr>
                <w:sz w:val="16"/>
                <w:szCs w:val="16"/>
              </w:rPr>
            </w:pPr>
            <w:r w:rsidRPr="00D67E06">
              <w:rPr>
                <w:sz w:val="16"/>
                <w:szCs w:val="16"/>
              </w:rPr>
              <w:t>5</w:t>
            </w:r>
          </w:p>
        </w:tc>
        <w:tc>
          <w:tcPr>
            <w:tcW w:w="1331" w:type="dxa"/>
            <w:shd w:val="clear" w:color="auto" w:fill="auto"/>
            <w:noWrap/>
            <w:vAlign w:val="center"/>
            <w:hideMark/>
          </w:tcPr>
          <w:p w:rsidR="005E09C6" w:rsidRPr="00D67E06" w:rsidRDefault="005E09C6" w:rsidP="005E09C6">
            <w:pPr>
              <w:jc w:val="center"/>
              <w:rPr>
                <w:sz w:val="16"/>
                <w:szCs w:val="16"/>
              </w:rPr>
            </w:pPr>
            <w:r w:rsidRPr="00D67E06">
              <w:rPr>
                <w:sz w:val="16"/>
                <w:szCs w:val="16"/>
              </w:rPr>
              <w:t>6</w:t>
            </w:r>
          </w:p>
        </w:tc>
        <w:tc>
          <w:tcPr>
            <w:tcW w:w="640" w:type="dxa"/>
            <w:shd w:val="clear" w:color="auto" w:fill="auto"/>
            <w:vAlign w:val="center"/>
            <w:hideMark/>
          </w:tcPr>
          <w:p w:rsidR="005E09C6" w:rsidRPr="00D67E06" w:rsidRDefault="005E09C6" w:rsidP="005E09C6">
            <w:pPr>
              <w:jc w:val="center"/>
              <w:rPr>
                <w:sz w:val="16"/>
                <w:szCs w:val="16"/>
              </w:rPr>
            </w:pPr>
            <w:r w:rsidRPr="00D67E06">
              <w:rPr>
                <w:sz w:val="16"/>
                <w:szCs w:val="16"/>
              </w:rPr>
              <w:t>7</w:t>
            </w:r>
          </w:p>
        </w:tc>
        <w:tc>
          <w:tcPr>
            <w:tcW w:w="1395" w:type="dxa"/>
            <w:shd w:val="clear" w:color="auto" w:fill="auto"/>
            <w:noWrap/>
            <w:vAlign w:val="center"/>
            <w:hideMark/>
          </w:tcPr>
          <w:p w:rsidR="005E09C6" w:rsidRPr="00D67E06" w:rsidRDefault="005E09C6" w:rsidP="005E09C6">
            <w:pPr>
              <w:jc w:val="center"/>
              <w:rPr>
                <w:sz w:val="16"/>
                <w:szCs w:val="16"/>
              </w:rPr>
            </w:pPr>
            <w:r w:rsidRPr="00D67E06">
              <w:rPr>
                <w:sz w:val="16"/>
                <w:szCs w:val="16"/>
              </w:rPr>
              <w:t>8</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І. ХЛЯБ,ХЛЕБНИ ИЗДЕЛИЯ,БРАШНО</w:t>
            </w:r>
          </w:p>
        </w:tc>
      </w:tr>
      <w:tr w:rsidR="005E09C6" w:rsidRPr="00D67E06" w:rsidTr="002661E2">
        <w:trPr>
          <w:gridAfter w:val="1"/>
          <w:wAfter w:w="10" w:type="dxa"/>
          <w:trHeight w:val="300"/>
        </w:trPr>
        <w:tc>
          <w:tcPr>
            <w:tcW w:w="9933" w:type="dxa"/>
            <w:gridSpan w:val="8"/>
            <w:shd w:val="clear" w:color="000000" w:fill="BFBFBF"/>
            <w:noWrap/>
            <w:vAlign w:val="bottom"/>
            <w:hideMark/>
          </w:tcPr>
          <w:p w:rsidR="005E09C6" w:rsidRPr="00D67E06" w:rsidRDefault="005E09C6" w:rsidP="005E09C6">
            <w:pPr>
              <w:rPr>
                <w:b/>
                <w:bCs/>
              </w:rPr>
            </w:pPr>
            <w:r w:rsidRPr="00D67E06">
              <w:rPr>
                <w:b/>
                <w:bCs/>
              </w:rPr>
              <w:t>А. ХЛЯБ</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1</w:t>
            </w:r>
          </w:p>
        </w:tc>
        <w:tc>
          <w:tcPr>
            <w:tcW w:w="3166" w:type="dxa"/>
            <w:shd w:val="clear" w:color="auto" w:fill="auto"/>
            <w:noWrap/>
            <w:vAlign w:val="bottom"/>
            <w:hideMark/>
          </w:tcPr>
          <w:p w:rsidR="005E09C6" w:rsidRPr="00D67E06" w:rsidRDefault="005E09C6" w:rsidP="005E09C6">
            <w:r w:rsidRPr="00D67E06">
              <w:t>Хляб "Добруджа" БДС</w:t>
            </w:r>
          </w:p>
        </w:tc>
        <w:tc>
          <w:tcPr>
            <w:tcW w:w="914" w:type="dxa"/>
            <w:shd w:val="clear" w:color="auto" w:fill="auto"/>
            <w:noWrap/>
            <w:vAlign w:val="bottom"/>
            <w:hideMark/>
          </w:tcPr>
          <w:p w:rsidR="005E09C6" w:rsidRPr="00D67E06" w:rsidRDefault="005E09C6" w:rsidP="005E09C6">
            <w:pPr>
              <w:jc w:val="right"/>
            </w:pPr>
            <w:r w:rsidRPr="00D67E06">
              <w:t>0,650</w:t>
            </w:r>
          </w:p>
        </w:tc>
        <w:tc>
          <w:tcPr>
            <w:tcW w:w="973" w:type="dxa"/>
            <w:shd w:val="clear" w:color="auto" w:fill="auto"/>
            <w:noWrap/>
            <w:vAlign w:val="bottom"/>
            <w:hideMark/>
          </w:tcPr>
          <w:p w:rsidR="005E09C6" w:rsidRPr="00D67E06" w:rsidRDefault="005E09C6" w:rsidP="005E09C6">
            <w:pPr>
              <w:jc w:val="right"/>
            </w:pPr>
            <w:r w:rsidRPr="00D67E06">
              <w:t>0,86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w:t>
            </w:r>
          </w:p>
        </w:tc>
        <w:tc>
          <w:tcPr>
            <w:tcW w:w="3166" w:type="dxa"/>
            <w:shd w:val="clear" w:color="auto" w:fill="auto"/>
            <w:noWrap/>
            <w:vAlign w:val="bottom"/>
            <w:hideMark/>
          </w:tcPr>
          <w:p w:rsidR="005E09C6" w:rsidRPr="00D67E06" w:rsidRDefault="005E09C6" w:rsidP="005E09C6">
            <w:r w:rsidRPr="00D67E06">
              <w:t>Хляб  "Бял" БДС</w:t>
            </w:r>
          </w:p>
        </w:tc>
        <w:tc>
          <w:tcPr>
            <w:tcW w:w="914" w:type="dxa"/>
            <w:shd w:val="clear" w:color="auto" w:fill="auto"/>
            <w:noWrap/>
            <w:vAlign w:val="bottom"/>
            <w:hideMark/>
          </w:tcPr>
          <w:p w:rsidR="005E09C6" w:rsidRPr="00D67E06" w:rsidRDefault="005E09C6" w:rsidP="005E09C6">
            <w:pPr>
              <w:jc w:val="right"/>
            </w:pPr>
            <w:r w:rsidRPr="00D67E06">
              <w:t>0,650</w:t>
            </w:r>
          </w:p>
        </w:tc>
        <w:tc>
          <w:tcPr>
            <w:tcW w:w="973" w:type="dxa"/>
            <w:shd w:val="clear" w:color="auto" w:fill="auto"/>
            <w:noWrap/>
            <w:vAlign w:val="bottom"/>
            <w:hideMark/>
          </w:tcPr>
          <w:p w:rsidR="005E09C6" w:rsidRPr="00D67E06" w:rsidRDefault="005E09C6" w:rsidP="005E09C6">
            <w:pPr>
              <w:jc w:val="right"/>
            </w:pPr>
            <w:r w:rsidRPr="00D67E06">
              <w:t>0,88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w:t>
            </w:r>
          </w:p>
        </w:tc>
        <w:tc>
          <w:tcPr>
            <w:tcW w:w="3166" w:type="dxa"/>
            <w:shd w:val="clear" w:color="auto" w:fill="auto"/>
            <w:noWrap/>
            <w:vAlign w:val="bottom"/>
            <w:hideMark/>
          </w:tcPr>
          <w:p w:rsidR="005E09C6" w:rsidRPr="00D67E06" w:rsidRDefault="005E09C6" w:rsidP="005E09C6">
            <w:r w:rsidRPr="00D67E06">
              <w:t>Пълнозърнест хляб</w:t>
            </w:r>
          </w:p>
        </w:tc>
        <w:tc>
          <w:tcPr>
            <w:tcW w:w="914" w:type="dxa"/>
            <w:shd w:val="clear" w:color="auto" w:fill="auto"/>
            <w:noWrap/>
            <w:vAlign w:val="bottom"/>
            <w:hideMark/>
          </w:tcPr>
          <w:p w:rsidR="005E09C6" w:rsidRPr="00D67E06" w:rsidRDefault="005E09C6" w:rsidP="005E09C6">
            <w:pPr>
              <w:jc w:val="right"/>
            </w:pPr>
            <w:r w:rsidRPr="00D67E06">
              <w:t>0,600</w:t>
            </w:r>
          </w:p>
        </w:tc>
        <w:tc>
          <w:tcPr>
            <w:tcW w:w="973" w:type="dxa"/>
            <w:shd w:val="clear" w:color="auto" w:fill="auto"/>
            <w:noWrap/>
            <w:vAlign w:val="bottom"/>
            <w:hideMark/>
          </w:tcPr>
          <w:p w:rsidR="005E09C6" w:rsidRPr="00D67E06" w:rsidRDefault="005E09C6" w:rsidP="005E09C6">
            <w:pPr>
              <w:jc w:val="right"/>
            </w:pPr>
            <w:r w:rsidRPr="00D67E06">
              <w:t>0,96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4410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w:t>
            </w:r>
          </w:p>
        </w:tc>
        <w:tc>
          <w:tcPr>
            <w:tcW w:w="3166" w:type="dxa"/>
            <w:shd w:val="clear" w:color="auto" w:fill="auto"/>
            <w:noWrap/>
            <w:vAlign w:val="bottom"/>
            <w:hideMark/>
          </w:tcPr>
          <w:p w:rsidR="005E09C6" w:rsidRPr="00D67E06" w:rsidRDefault="005E09C6" w:rsidP="005E09C6">
            <w:r w:rsidRPr="00D67E06">
              <w:t xml:space="preserve">Закуски </w:t>
            </w:r>
          </w:p>
        </w:tc>
        <w:tc>
          <w:tcPr>
            <w:tcW w:w="914" w:type="dxa"/>
            <w:shd w:val="clear" w:color="auto" w:fill="auto"/>
            <w:noWrap/>
            <w:vAlign w:val="bottom"/>
            <w:hideMark/>
          </w:tcPr>
          <w:p w:rsidR="005E09C6" w:rsidRPr="00D67E06" w:rsidRDefault="005E09C6" w:rsidP="005E09C6">
            <w:pPr>
              <w:jc w:val="right"/>
            </w:pPr>
            <w:r w:rsidRPr="00D67E06">
              <w:t>0,120</w:t>
            </w:r>
          </w:p>
        </w:tc>
        <w:tc>
          <w:tcPr>
            <w:tcW w:w="973" w:type="dxa"/>
            <w:shd w:val="clear" w:color="auto" w:fill="auto"/>
            <w:noWrap/>
            <w:vAlign w:val="bottom"/>
            <w:hideMark/>
          </w:tcPr>
          <w:p w:rsidR="005E09C6" w:rsidRPr="00D67E06" w:rsidRDefault="005E09C6" w:rsidP="005E09C6">
            <w:pPr>
              <w:jc w:val="right"/>
            </w:pPr>
            <w:r w:rsidRPr="00D67E06">
              <w:t>0,62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2720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5</w:t>
            </w:r>
          </w:p>
        </w:tc>
        <w:tc>
          <w:tcPr>
            <w:tcW w:w="3166" w:type="dxa"/>
            <w:shd w:val="clear" w:color="auto" w:fill="auto"/>
            <w:noWrap/>
            <w:vAlign w:val="bottom"/>
            <w:hideMark/>
          </w:tcPr>
          <w:p w:rsidR="005E09C6" w:rsidRPr="00D67E06" w:rsidRDefault="005E09C6" w:rsidP="005E09C6">
            <w:r w:rsidRPr="00D67E06">
              <w:t>Козунак</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1,94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1485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6</w:t>
            </w:r>
          </w:p>
        </w:tc>
        <w:tc>
          <w:tcPr>
            <w:tcW w:w="3166" w:type="dxa"/>
            <w:shd w:val="clear" w:color="auto" w:fill="auto"/>
            <w:noWrap/>
            <w:vAlign w:val="bottom"/>
            <w:hideMark/>
          </w:tcPr>
          <w:p w:rsidR="005E09C6" w:rsidRPr="00D67E06" w:rsidRDefault="005E09C6" w:rsidP="005E09C6">
            <w:r w:rsidRPr="00D67E06">
              <w:t xml:space="preserve">Кори за баница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1,30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7</w:t>
            </w:r>
          </w:p>
        </w:tc>
        <w:tc>
          <w:tcPr>
            <w:tcW w:w="3166" w:type="dxa"/>
            <w:shd w:val="clear" w:color="auto" w:fill="auto"/>
            <w:noWrap/>
            <w:vAlign w:val="bottom"/>
            <w:hideMark/>
          </w:tcPr>
          <w:p w:rsidR="005E09C6" w:rsidRPr="00D67E06" w:rsidRDefault="005E09C6" w:rsidP="005E09C6">
            <w:r w:rsidRPr="00D67E06">
              <w:t xml:space="preserve">Пита </w:t>
            </w:r>
          </w:p>
        </w:tc>
        <w:tc>
          <w:tcPr>
            <w:tcW w:w="914" w:type="dxa"/>
            <w:shd w:val="clear" w:color="auto" w:fill="auto"/>
            <w:noWrap/>
            <w:vAlign w:val="bottom"/>
            <w:hideMark/>
          </w:tcPr>
          <w:p w:rsidR="005E09C6" w:rsidRPr="00D67E06" w:rsidRDefault="005E09C6" w:rsidP="005E09C6">
            <w:pPr>
              <w:jc w:val="right"/>
            </w:pPr>
            <w:r w:rsidRPr="00D67E06">
              <w:t>0,600</w:t>
            </w:r>
          </w:p>
        </w:tc>
        <w:tc>
          <w:tcPr>
            <w:tcW w:w="973" w:type="dxa"/>
            <w:shd w:val="clear" w:color="auto" w:fill="auto"/>
            <w:noWrap/>
            <w:vAlign w:val="bottom"/>
            <w:hideMark/>
          </w:tcPr>
          <w:p w:rsidR="005E09C6" w:rsidRPr="00D67E06" w:rsidRDefault="005E09C6" w:rsidP="005E09C6">
            <w:pPr>
              <w:jc w:val="right"/>
            </w:pPr>
            <w:r w:rsidRPr="00D67E06">
              <w:t>0,65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8</w:t>
            </w:r>
          </w:p>
        </w:tc>
        <w:tc>
          <w:tcPr>
            <w:tcW w:w="3166" w:type="dxa"/>
            <w:shd w:val="clear" w:color="auto" w:fill="auto"/>
            <w:noWrap/>
            <w:vAlign w:val="bottom"/>
            <w:hideMark/>
          </w:tcPr>
          <w:p w:rsidR="005E09C6" w:rsidRPr="00D67E06" w:rsidRDefault="005E09C6" w:rsidP="005E09C6">
            <w:r w:rsidRPr="00D67E06">
              <w:t xml:space="preserve">Тесто </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0,55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4580" w:type="dxa"/>
            <w:gridSpan w:val="3"/>
            <w:shd w:val="clear" w:color="000000" w:fill="BFBFBF"/>
            <w:noWrap/>
            <w:vAlign w:val="bottom"/>
            <w:hideMark/>
          </w:tcPr>
          <w:p w:rsidR="005E09C6" w:rsidRPr="00D67E06" w:rsidRDefault="005E09C6" w:rsidP="005E09C6">
            <w:pPr>
              <w:rPr>
                <w:b/>
                <w:bCs/>
              </w:rPr>
            </w:pPr>
            <w:r w:rsidRPr="00D67E06">
              <w:rPr>
                <w:b/>
                <w:bCs/>
              </w:rPr>
              <w:t>Б. ХЛЕБНИ ИЗДЕЛИЯ И БРАШНО</w:t>
            </w:r>
          </w:p>
        </w:tc>
        <w:tc>
          <w:tcPr>
            <w:tcW w:w="973" w:type="dxa"/>
            <w:shd w:val="clear" w:color="000000" w:fill="BFBFBF"/>
            <w:noWrap/>
            <w:vAlign w:val="bottom"/>
            <w:hideMark/>
          </w:tcPr>
          <w:p w:rsidR="005E09C6" w:rsidRPr="00D67E06" w:rsidRDefault="005E09C6" w:rsidP="005E09C6">
            <w:pPr>
              <w:rPr>
                <w:b/>
                <w:bCs/>
              </w:rPr>
            </w:pPr>
            <w:r w:rsidRPr="00D67E06">
              <w:rPr>
                <w:b/>
                <w:bCs/>
              </w:rPr>
              <w:t> </w:t>
            </w:r>
          </w:p>
        </w:tc>
        <w:tc>
          <w:tcPr>
            <w:tcW w:w="1014" w:type="dxa"/>
            <w:shd w:val="clear" w:color="000000" w:fill="BFBFBF"/>
            <w:noWrap/>
            <w:vAlign w:val="bottom"/>
            <w:hideMark/>
          </w:tcPr>
          <w:p w:rsidR="005E09C6" w:rsidRPr="00D67E06" w:rsidRDefault="005E09C6" w:rsidP="005E09C6">
            <w:pPr>
              <w:rPr>
                <w:b/>
                <w:bCs/>
              </w:rPr>
            </w:pPr>
            <w:r w:rsidRPr="00D67E06">
              <w:rPr>
                <w:b/>
                <w:bCs/>
              </w:rPr>
              <w:t> </w:t>
            </w:r>
          </w:p>
        </w:tc>
        <w:tc>
          <w:tcPr>
            <w:tcW w:w="1331" w:type="dxa"/>
            <w:shd w:val="clear" w:color="000000" w:fill="BFBFBF"/>
            <w:noWrap/>
            <w:vAlign w:val="bottom"/>
            <w:hideMark/>
          </w:tcPr>
          <w:p w:rsidR="005E09C6" w:rsidRPr="00D67E06" w:rsidRDefault="005E09C6" w:rsidP="005E09C6">
            <w:pPr>
              <w:rPr>
                <w:b/>
                <w:bCs/>
              </w:rPr>
            </w:pPr>
            <w:r w:rsidRPr="00D67E06">
              <w:rPr>
                <w:b/>
                <w:bCs/>
              </w:rPr>
              <w:t> </w:t>
            </w:r>
          </w:p>
        </w:tc>
        <w:tc>
          <w:tcPr>
            <w:tcW w:w="640" w:type="dxa"/>
            <w:shd w:val="clear" w:color="000000" w:fill="BFBFBF"/>
            <w:noWrap/>
            <w:vAlign w:val="center"/>
            <w:hideMark/>
          </w:tcPr>
          <w:p w:rsidR="005E09C6" w:rsidRPr="00D67E06" w:rsidRDefault="005E09C6" w:rsidP="005E09C6">
            <w:pPr>
              <w:jc w:val="center"/>
              <w:rPr>
                <w:b/>
                <w:bCs/>
              </w:rPr>
            </w:pPr>
            <w:r w:rsidRPr="00D67E06">
              <w:rPr>
                <w:b/>
                <w:bCs/>
              </w:rPr>
              <w:t> </w:t>
            </w:r>
          </w:p>
        </w:tc>
        <w:tc>
          <w:tcPr>
            <w:tcW w:w="1395" w:type="dxa"/>
            <w:shd w:val="clear" w:color="000000" w:fill="BFBFBF"/>
            <w:noWrap/>
            <w:vAlign w:val="bottom"/>
            <w:hideMark/>
          </w:tcPr>
          <w:p w:rsidR="005E09C6" w:rsidRPr="00D67E06" w:rsidRDefault="005E09C6" w:rsidP="005E09C6">
            <w:pPr>
              <w:rPr>
                <w:b/>
                <w:bCs/>
              </w:rPr>
            </w:pPr>
            <w:r w:rsidRPr="00D67E06">
              <w:rPr>
                <w:b/>
                <w:bCs/>
              </w:rPr>
              <w:t> </w:t>
            </w:r>
          </w:p>
        </w:tc>
      </w:tr>
      <w:tr w:rsidR="005E09C6" w:rsidRPr="00D67E06" w:rsidTr="002661E2">
        <w:trPr>
          <w:gridAfter w:val="1"/>
          <w:wAfter w:w="5" w:type="dxa"/>
          <w:trHeight w:val="300"/>
        </w:trPr>
        <w:tc>
          <w:tcPr>
            <w:tcW w:w="500" w:type="dxa"/>
            <w:shd w:val="clear" w:color="auto" w:fill="auto"/>
            <w:noWrap/>
            <w:vAlign w:val="bottom"/>
            <w:hideMark/>
          </w:tcPr>
          <w:p w:rsidR="005E09C6" w:rsidRPr="00D67E06" w:rsidRDefault="005E09C6" w:rsidP="005E09C6">
            <w:pPr>
              <w:jc w:val="center"/>
            </w:pPr>
            <w:r w:rsidRPr="00D67E06">
              <w:t>9</w:t>
            </w:r>
          </w:p>
        </w:tc>
        <w:tc>
          <w:tcPr>
            <w:tcW w:w="3166" w:type="dxa"/>
            <w:shd w:val="clear" w:color="auto" w:fill="auto"/>
            <w:noWrap/>
            <w:vAlign w:val="bottom"/>
            <w:hideMark/>
          </w:tcPr>
          <w:p w:rsidR="005E09C6" w:rsidRPr="00D67E06" w:rsidRDefault="005E09C6" w:rsidP="005E09C6">
            <w:r w:rsidRPr="00D67E06">
              <w:t>Брашно утв.стандарт"България"</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1740</w:t>
            </w:r>
          </w:p>
        </w:tc>
        <w:tc>
          <w:tcPr>
            <w:tcW w:w="1400" w:type="dxa"/>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10</w:t>
            </w:r>
          </w:p>
        </w:tc>
        <w:tc>
          <w:tcPr>
            <w:tcW w:w="3166" w:type="dxa"/>
            <w:shd w:val="clear" w:color="auto" w:fill="auto"/>
            <w:noWrap/>
            <w:vAlign w:val="bottom"/>
            <w:hideMark/>
          </w:tcPr>
          <w:p w:rsidR="005E09C6" w:rsidRPr="00D67E06" w:rsidRDefault="005E09C6" w:rsidP="005E09C6">
            <w:r w:rsidRPr="00D67E06">
              <w:t>Брашно "Бяло"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1350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11</w:t>
            </w:r>
          </w:p>
        </w:tc>
        <w:tc>
          <w:tcPr>
            <w:tcW w:w="3166" w:type="dxa"/>
            <w:shd w:val="clear" w:color="auto" w:fill="auto"/>
            <w:noWrap/>
            <w:vAlign w:val="bottom"/>
            <w:hideMark/>
          </w:tcPr>
          <w:p w:rsidR="005E09C6" w:rsidRPr="00D67E06" w:rsidRDefault="005E09C6" w:rsidP="005E09C6">
            <w:r w:rsidRPr="00D67E06">
              <w:t xml:space="preserve">Макарони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12</w:t>
            </w:r>
          </w:p>
        </w:tc>
        <w:tc>
          <w:tcPr>
            <w:tcW w:w="3166" w:type="dxa"/>
            <w:shd w:val="clear" w:color="auto" w:fill="auto"/>
            <w:noWrap/>
            <w:vAlign w:val="bottom"/>
            <w:hideMark/>
          </w:tcPr>
          <w:p w:rsidR="005E09C6" w:rsidRPr="00D67E06" w:rsidRDefault="005E09C6" w:rsidP="005E09C6">
            <w:r w:rsidRPr="00D67E06">
              <w:t>Фиде</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835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13</w:t>
            </w:r>
          </w:p>
        </w:tc>
        <w:tc>
          <w:tcPr>
            <w:tcW w:w="3166" w:type="dxa"/>
            <w:shd w:val="clear" w:color="auto" w:fill="auto"/>
            <w:noWrap/>
            <w:vAlign w:val="bottom"/>
            <w:hideMark/>
          </w:tcPr>
          <w:p w:rsidR="005E09C6" w:rsidRPr="00D67E06" w:rsidRDefault="005E09C6" w:rsidP="005E09C6">
            <w:r w:rsidRPr="00D67E06">
              <w:t>Юфка (домашна)</w:t>
            </w:r>
          </w:p>
        </w:tc>
        <w:tc>
          <w:tcPr>
            <w:tcW w:w="914" w:type="dxa"/>
            <w:shd w:val="clear" w:color="auto" w:fill="auto"/>
            <w:noWrap/>
            <w:vAlign w:val="bottom"/>
            <w:hideMark/>
          </w:tcPr>
          <w:p w:rsidR="005E09C6" w:rsidRPr="00D67E06" w:rsidRDefault="005E09C6" w:rsidP="005E09C6">
            <w:pPr>
              <w:jc w:val="right"/>
            </w:pPr>
            <w:r w:rsidRPr="00D67E06">
              <w:t>0,200</w:t>
            </w:r>
          </w:p>
        </w:tc>
        <w:tc>
          <w:tcPr>
            <w:tcW w:w="973" w:type="dxa"/>
            <w:shd w:val="clear" w:color="auto" w:fill="auto"/>
            <w:noWrap/>
            <w:vAlign w:val="bottom"/>
            <w:hideMark/>
          </w:tcPr>
          <w:p w:rsidR="005E09C6" w:rsidRPr="00D67E06" w:rsidRDefault="005E09C6" w:rsidP="005E09C6">
            <w:pPr>
              <w:jc w:val="right"/>
            </w:pPr>
            <w:r w:rsidRPr="00D67E06">
              <w:t>0,95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14</w:t>
            </w:r>
          </w:p>
        </w:tc>
        <w:tc>
          <w:tcPr>
            <w:tcW w:w="3166" w:type="dxa"/>
            <w:shd w:val="clear" w:color="auto" w:fill="auto"/>
            <w:noWrap/>
            <w:vAlign w:val="bottom"/>
            <w:hideMark/>
          </w:tcPr>
          <w:p w:rsidR="005E09C6" w:rsidRPr="00D67E06" w:rsidRDefault="005E09C6" w:rsidP="005E09C6">
            <w:r w:rsidRPr="00D67E06">
              <w:t>Кус кус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375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15</w:t>
            </w:r>
          </w:p>
        </w:tc>
        <w:tc>
          <w:tcPr>
            <w:tcW w:w="3166" w:type="dxa"/>
            <w:shd w:val="clear" w:color="auto" w:fill="auto"/>
            <w:noWrap/>
            <w:vAlign w:val="bottom"/>
            <w:hideMark/>
          </w:tcPr>
          <w:p w:rsidR="005E09C6" w:rsidRPr="00D67E06" w:rsidRDefault="005E09C6" w:rsidP="005E09C6">
            <w:r w:rsidRPr="00D67E06">
              <w:t xml:space="preserve">Спагети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1,02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290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16</w:t>
            </w:r>
          </w:p>
        </w:tc>
        <w:tc>
          <w:tcPr>
            <w:tcW w:w="3166" w:type="dxa"/>
            <w:shd w:val="clear" w:color="auto" w:fill="auto"/>
            <w:noWrap/>
            <w:vAlign w:val="bottom"/>
            <w:hideMark/>
          </w:tcPr>
          <w:p w:rsidR="005E09C6" w:rsidRPr="00D67E06" w:rsidRDefault="005E09C6" w:rsidP="005E09C6">
            <w:r w:rsidRPr="00D67E06">
              <w:t>Галета</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17</w:t>
            </w:r>
          </w:p>
        </w:tc>
        <w:tc>
          <w:tcPr>
            <w:tcW w:w="3166" w:type="dxa"/>
            <w:shd w:val="clear" w:color="auto" w:fill="auto"/>
            <w:noWrap/>
            <w:vAlign w:val="bottom"/>
            <w:hideMark/>
          </w:tcPr>
          <w:p w:rsidR="005E09C6" w:rsidRPr="00D67E06" w:rsidRDefault="005E09C6" w:rsidP="005E09C6">
            <w:r w:rsidRPr="00D67E06">
              <w:t>Нишесте</w:t>
            </w:r>
          </w:p>
        </w:tc>
        <w:tc>
          <w:tcPr>
            <w:tcW w:w="914" w:type="dxa"/>
            <w:shd w:val="clear" w:color="auto" w:fill="auto"/>
            <w:noWrap/>
            <w:vAlign w:val="bottom"/>
            <w:hideMark/>
          </w:tcPr>
          <w:p w:rsidR="005E09C6" w:rsidRPr="00D67E06" w:rsidRDefault="005E09C6" w:rsidP="005E09C6">
            <w:pPr>
              <w:jc w:val="right"/>
            </w:pPr>
            <w:r w:rsidRPr="00D67E06">
              <w:t>0,070</w:t>
            </w:r>
          </w:p>
        </w:tc>
        <w:tc>
          <w:tcPr>
            <w:tcW w:w="973" w:type="dxa"/>
            <w:shd w:val="clear" w:color="auto" w:fill="auto"/>
            <w:noWrap/>
            <w:vAlign w:val="bottom"/>
            <w:hideMark/>
          </w:tcPr>
          <w:p w:rsidR="005E09C6" w:rsidRPr="00D67E06" w:rsidRDefault="005E09C6" w:rsidP="005E09C6">
            <w:pPr>
              <w:jc w:val="right"/>
            </w:pPr>
            <w:r w:rsidRPr="00D67E06">
              <w:t>0,21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3170</w:t>
            </w:r>
          </w:p>
        </w:tc>
        <w:tc>
          <w:tcPr>
            <w:tcW w:w="1405" w:type="dxa"/>
            <w:gridSpan w:val="2"/>
            <w:tcBorders>
              <w:bottom w:val="single" w:sz="4" w:space="0" w:color="auto"/>
            </w:tcBorders>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tcBorders>
              <w:bottom w:val="nil"/>
            </w:tcBorders>
            <w:shd w:val="clear" w:color="auto" w:fill="auto"/>
            <w:noWrap/>
            <w:vAlign w:val="bottom"/>
            <w:hideMark/>
          </w:tcPr>
          <w:p w:rsidR="005E09C6" w:rsidRPr="00D67E06" w:rsidRDefault="005E09C6" w:rsidP="005E09C6">
            <w:pPr>
              <w:jc w:val="center"/>
            </w:pPr>
            <w:r w:rsidRPr="00D67E06">
              <w:t>18</w:t>
            </w:r>
          </w:p>
        </w:tc>
        <w:tc>
          <w:tcPr>
            <w:tcW w:w="3166" w:type="dxa"/>
            <w:tcBorders>
              <w:bottom w:val="nil"/>
            </w:tcBorders>
            <w:shd w:val="clear" w:color="auto" w:fill="auto"/>
            <w:noWrap/>
            <w:vAlign w:val="bottom"/>
            <w:hideMark/>
          </w:tcPr>
          <w:p w:rsidR="005E09C6" w:rsidRPr="00D67E06" w:rsidRDefault="005E09C6" w:rsidP="005E09C6">
            <w:r w:rsidRPr="00D67E06">
              <w:t xml:space="preserve">Грис </w:t>
            </w:r>
          </w:p>
        </w:tc>
        <w:tc>
          <w:tcPr>
            <w:tcW w:w="914" w:type="dxa"/>
            <w:tcBorders>
              <w:bottom w:val="nil"/>
            </w:tcBorders>
            <w:shd w:val="clear" w:color="auto" w:fill="auto"/>
            <w:noWrap/>
            <w:vAlign w:val="bottom"/>
            <w:hideMark/>
          </w:tcPr>
          <w:p w:rsidR="005E09C6" w:rsidRPr="00D67E06" w:rsidRDefault="005E09C6" w:rsidP="005E09C6">
            <w:pPr>
              <w:jc w:val="right"/>
            </w:pPr>
            <w:r w:rsidRPr="00D67E06">
              <w:t>0,500</w:t>
            </w:r>
          </w:p>
        </w:tc>
        <w:tc>
          <w:tcPr>
            <w:tcW w:w="973" w:type="dxa"/>
            <w:tcBorders>
              <w:bottom w:val="nil"/>
            </w:tcBorders>
            <w:shd w:val="clear" w:color="auto" w:fill="auto"/>
            <w:noWrap/>
            <w:vAlign w:val="bottom"/>
            <w:hideMark/>
          </w:tcPr>
          <w:p w:rsidR="005E09C6" w:rsidRPr="00D67E06" w:rsidRDefault="005E09C6" w:rsidP="005E09C6">
            <w:pPr>
              <w:jc w:val="right"/>
            </w:pPr>
            <w:r w:rsidRPr="00D67E06">
              <w:t>0,78</w:t>
            </w:r>
          </w:p>
        </w:tc>
        <w:tc>
          <w:tcPr>
            <w:tcW w:w="1014" w:type="dxa"/>
            <w:tcBorders>
              <w:bottom w:val="nil"/>
            </w:tcBorders>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tcBorders>
              <w:bottom w:val="nil"/>
            </w:tcBorders>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tcBorders>
              <w:bottom w:val="nil"/>
            </w:tcBorders>
            <w:shd w:val="clear" w:color="auto" w:fill="auto"/>
            <w:noWrap/>
            <w:vAlign w:val="bottom"/>
            <w:hideMark/>
          </w:tcPr>
          <w:p w:rsidR="005E09C6" w:rsidRPr="00D67E06" w:rsidRDefault="005E09C6" w:rsidP="005E09C6">
            <w:pPr>
              <w:jc w:val="center"/>
              <w:rPr>
                <w:sz w:val="20"/>
                <w:szCs w:val="20"/>
              </w:rPr>
            </w:pPr>
            <w:r w:rsidRPr="00D67E06">
              <w:rPr>
                <w:sz w:val="20"/>
                <w:szCs w:val="20"/>
              </w:rPr>
              <w:t>312</w:t>
            </w:r>
          </w:p>
        </w:tc>
        <w:tc>
          <w:tcPr>
            <w:tcW w:w="1405" w:type="dxa"/>
            <w:gridSpan w:val="2"/>
            <w:tcBorders>
              <w:bottom w:val="single" w:sz="4" w:space="0" w:color="auto"/>
            </w:tcBorders>
            <w:shd w:val="clear" w:color="auto" w:fill="auto"/>
          </w:tcPr>
          <w:p w:rsidR="005E09C6" w:rsidRPr="008C488B" w:rsidRDefault="005E09C6" w:rsidP="005E09C6">
            <w:pPr>
              <w:rPr>
                <w:sz w:val="20"/>
                <w:szCs w:val="20"/>
              </w:rPr>
            </w:pPr>
          </w:p>
        </w:tc>
      </w:tr>
      <w:tr w:rsidR="005E09C6" w:rsidRPr="00D67E06" w:rsidTr="002661E2">
        <w:trPr>
          <w:gridAfter w:val="1"/>
          <w:wAfter w:w="10" w:type="dxa"/>
          <w:trHeight w:val="285"/>
        </w:trPr>
        <w:tc>
          <w:tcPr>
            <w:tcW w:w="4580" w:type="dxa"/>
            <w:gridSpan w:val="3"/>
            <w:shd w:val="clear" w:color="000000" w:fill="FFFFFF"/>
            <w:noWrap/>
            <w:vAlign w:val="bottom"/>
            <w:hideMark/>
          </w:tcPr>
          <w:p w:rsidR="005E09C6" w:rsidRPr="00D67E06" w:rsidRDefault="005E09C6" w:rsidP="005E09C6">
            <w:pPr>
              <w:rPr>
                <w:b/>
                <w:bCs/>
              </w:rPr>
            </w:pPr>
            <w:r w:rsidRPr="00D67E06">
              <w:rPr>
                <w:b/>
                <w:bCs/>
              </w:rPr>
              <w:t xml:space="preserve">А. МЕСО И МЕСНИ ПРОДУКТИ, </w:t>
            </w:r>
            <w:r w:rsidRPr="00D67E06">
              <w:rPr>
                <w:b/>
                <w:bCs/>
              </w:rPr>
              <w:lastRenderedPageBreak/>
              <w:t>РИБА</w:t>
            </w:r>
          </w:p>
        </w:tc>
        <w:tc>
          <w:tcPr>
            <w:tcW w:w="973" w:type="dxa"/>
            <w:shd w:val="clear" w:color="000000" w:fill="FFFFFF"/>
            <w:noWrap/>
            <w:vAlign w:val="bottom"/>
            <w:hideMark/>
          </w:tcPr>
          <w:p w:rsidR="005E09C6" w:rsidRPr="00D67E06" w:rsidRDefault="005E09C6" w:rsidP="005E09C6">
            <w:pPr>
              <w:rPr>
                <w:b/>
                <w:bCs/>
              </w:rPr>
            </w:pPr>
            <w:r w:rsidRPr="00D67E06">
              <w:rPr>
                <w:b/>
                <w:bCs/>
              </w:rPr>
              <w:lastRenderedPageBreak/>
              <w:t> </w:t>
            </w:r>
          </w:p>
        </w:tc>
        <w:tc>
          <w:tcPr>
            <w:tcW w:w="1014" w:type="dxa"/>
            <w:shd w:val="clear" w:color="000000" w:fill="FFFFFF"/>
            <w:noWrap/>
            <w:vAlign w:val="bottom"/>
            <w:hideMark/>
          </w:tcPr>
          <w:p w:rsidR="005E09C6" w:rsidRPr="00D67E06" w:rsidRDefault="005E09C6" w:rsidP="005E09C6">
            <w:pPr>
              <w:rPr>
                <w:b/>
                <w:bCs/>
              </w:rPr>
            </w:pPr>
            <w:r w:rsidRPr="00D67E06">
              <w:rPr>
                <w:b/>
                <w:bCs/>
              </w:rPr>
              <w:t> </w:t>
            </w:r>
          </w:p>
        </w:tc>
        <w:tc>
          <w:tcPr>
            <w:tcW w:w="1331" w:type="dxa"/>
            <w:shd w:val="clear" w:color="000000" w:fill="FFFFFF"/>
            <w:noWrap/>
            <w:vAlign w:val="bottom"/>
            <w:hideMark/>
          </w:tcPr>
          <w:p w:rsidR="005E09C6" w:rsidRPr="00D67E06" w:rsidRDefault="005E09C6" w:rsidP="005E09C6">
            <w:pPr>
              <w:rPr>
                <w:b/>
                <w:bCs/>
              </w:rPr>
            </w:pPr>
            <w:r w:rsidRPr="00D67E06">
              <w:rPr>
                <w:b/>
                <w:bCs/>
              </w:rPr>
              <w:t> </w:t>
            </w:r>
          </w:p>
        </w:tc>
        <w:tc>
          <w:tcPr>
            <w:tcW w:w="640" w:type="dxa"/>
            <w:tcBorders>
              <w:bottom w:val="single" w:sz="4" w:space="0" w:color="auto"/>
            </w:tcBorders>
            <w:shd w:val="clear" w:color="000000" w:fill="FFFFFF"/>
            <w:noWrap/>
            <w:vAlign w:val="center"/>
            <w:hideMark/>
          </w:tcPr>
          <w:p w:rsidR="005E09C6" w:rsidRPr="00D67E06" w:rsidRDefault="005E09C6" w:rsidP="005E09C6">
            <w:pPr>
              <w:jc w:val="center"/>
              <w:rPr>
                <w:b/>
                <w:bCs/>
              </w:rPr>
            </w:pPr>
            <w:r w:rsidRPr="00D67E06">
              <w:rPr>
                <w:b/>
                <w:bCs/>
              </w:rPr>
              <w:t> </w:t>
            </w:r>
          </w:p>
        </w:tc>
        <w:tc>
          <w:tcPr>
            <w:tcW w:w="1395" w:type="dxa"/>
            <w:tcBorders>
              <w:top w:val="single" w:sz="4" w:space="0" w:color="auto"/>
            </w:tcBorders>
            <w:shd w:val="clear" w:color="000000" w:fill="FFFFFF"/>
            <w:noWrap/>
            <w:vAlign w:val="bottom"/>
            <w:hideMark/>
          </w:tcPr>
          <w:p w:rsidR="005E09C6" w:rsidRPr="00D67E06" w:rsidRDefault="005E09C6" w:rsidP="005E09C6">
            <w:pPr>
              <w:rPr>
                <w:b/>
                <w:bCs/>
              </w:rPr>
            </w:pPr>
          </w:p>
        </w:tc>
      </w:tr>
      <w:tr w:rsidR="005E09C6" w:rsidRPr="00D67E06" w:rsidTr="002661E2">
        <w:trPr>
          <w:gridAfter w:val="1"/>
          <w:wAfter w:w="10" w:type="dxa"/>
          <w:trHeight w:val="600"/>
        </w:trPr>
        <w:tc>
          <w:tcPr>
            <w:tcW w:w="500" w:type="dxa"/>
            <w:shd w:val="clear" w:color="auto" w:fill="auto"/>
            <w:noWrap/>
            <w:vAlign w:val="bottom"/>
            <w:hideMark/>
          </w:tcPr>
          <w:p w:rsidR="005E09C6" w:rsidRPr="00D67E06" w:rsidRDefault="005E09C6" w:rsidP="005E09C6">
            <w:pPr>
              <w:jc w:val="center"/>
            </w:pPr>
            <w:r w:rsidRPr="00D67E06">
              <w:lastRenderedPageBreak/>
              <w:t>19</w:t>
            </w:r>
          </w:p>
        </w:tc>
        <w:tc>
          <w:tcPr>
            <w:tcW w:w="3166" w:type="dxa"/>
            <w:shd w:val="clear" w:color="auto" w:fill="auto"/>
            <w:vAlign w:val="bottom"/>
            <w:hideMark/>
          </w:tcPr>
          <w:p w:rsidR="005E09C6" w:rsidRPr="00D67E06" w:rsidRDefault="005E09C6" w:rsidP="005E09C6">
            <w:r w:rsidRPr="00D67E06">
              <w:t>Мляно месо 60%телешко и 40% свинско БДС охладено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8,60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1880</w:t>
            </w:r>
          </w:p>
        </w:tc>
        <w:tc>
          <w:tcPr>
            <w:tcW w:w="1395" w:type="dxa"/>
            <w:tcBorders>
              <w:top w:val="single" w:sz="4" w:space="0" w:color="auto"/>
            </w:tcBorders>
            <w:shd w:val="clear" w:color="auto" w:fill="auto"/>
            <w:noWrap/>
            <w:vAlign w:val="bottom"/>
            <w:hideMark/>
          </w:tcPr>
          <w:p w:rsidR="005E09C6" w:rsidRPr="00D67E06" w:rsidRDefault="005E09C6" w:rsidP="005E09C6">
            <w:pPr>
              <w:rPr>
                <w:rFonts w:ascii="Arial" w:hAnsi="Arial" w:cs="Arial"/>
              </w:rPr>
            </w:pP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20</w:t>
            </w:r>
          </w:p>
        </w:tc>
        <w:tc>
          <w:tcPr>
            <w:tcW w:w="3166" w:type="dxa"/>
            <w:shd w:val="clear" w:color="auto" w:fill="auto"/>
            <w:noWrap/>
            <w:vAlign w:val="bottom"/>
            <w:hideMark/>
          </w:tcPr>
          <w:p w:rsidR="005E09C6" w:rsidRPr="00D67E06" w:rsidRDefault="005E09C6" w:rsidP="005E09C6">
            <w:r w:rsidRPr="00D67E06">
              <w:t>Кайма  от св. месо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21</w:t>
            </w:r>
          </w:p>
        </w:tc>
        <w:tc>
          <w:tcPr>
            <w:tcW w:w="3166" w:type="dxa"/>
            <w:shd w:val="clear" w:color="auto" w:fill="auto"/>
            <w:noWrap/>
            <w:vAlign w:val="bottom"/>
            <w:hideMark/>
          </w:tcPr>
          <w:p w:rsidR="005E09C6" w:rsidRPr="00D67E06" w:rsidRDefault="005E09C6" w:rsidP="005E09C6">
            <w:r w:rsidRPr="00D67E06">
              <w:t>Колбаси – обикн.телешки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8,90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495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22</w:t>
            </w:r>
          </w:p>
        </w:tc>
        <w:tc>
          <w:tcPr>
            <w:tcW w:w="3166" w:type="dxa"/>
            <w:shd w:val="clear" w:color="auto" w:fill="auto"/>
            <w:noWrap/>
            <w:vAlign w:val="bottom"/>
            <w:hideMark/>
          </w:tcPr>
          <w:p w:rsidR="005E09C6" w:rsidRPr="00D67E06" w:rsidRDefault="005E09C6" w:rsidP="005E09C6">
            <w:r w:rsidRPr="00D67E06">
              <w:t>Колбаси – шпек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16,90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23</w:t>
            </w:r>
          </w:p>
        </w:tc>
        <w:tc>
          <w:tcPr>
            <w:tcW w:w="3166" w:type="dxa"/>
            <w:shd w:val="clear" w:color="auto" w:fill="auto"/>
            <w:noWrap/>
            <w:vAlign w:val="bottom"/>
            <w:hideMark/>
          </w:tcPr>
          <w:p w:rsidR="005E09C6" w:rsidRPr="00D67E06" w:rsidRDefault="005E09C6" w:rsidP="005E09C6">
            <w:r w:rsidRPr="00D67E06">
              <w:t>Кренвирши телешки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24</w:t>
            </w:r>
          </w:p>
        </w:tc>
        <w:tc>
          <w:tcPr>
            <w:tcW w:w="3166" w:type="dxa"/>
            <w:shd w:val="clear" w:color="auto" w:fill="auto"/>
            <w:noWrap/>
            <w:vAlign w:val="bottom"/>
            <w:hideMark/>
          </w:tcPr>
          <w:p w:rsidR="005E09C6" w:rsidRPr="00D67E06" w:rsidRDefault="005E09C6" w:rsidP="005E09C6">
            <w:r w:rsidRPr="00D67E06">
              <w:t>Телешко месо трупно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275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25</w:t>
            </w:r>
          </w:p>
        </w:tc>
        <w:tc>
          <w:tcPr>
            <w:tcW w:w="3166" w:type="dxa"/>
            <w:shd w:val="clear" w:color="auto" w:fill="auto"/>
            <w:noWrap/>
            <w:vAlign w:val="bottom"/>
            <w:hideMark/>
          </w:tcPr>
          <w:p w:rsidR="005E09C6" w:rsidRPr="00D67E06" w:rsidRDefault="005E09C6" w:rsidP="005E09C6">
            <w:r w:rsidRPr="00D67E06">
              <w:t>Свинска варена наденица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5,90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1430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26</w:t>
            </w:r>
          </w:p>
        </w:tc>
        <w:tc>
          <w:tcPr>
            <w:tcW w:w="3166" w:type="dxa"/>
            <w:shd w:val="clear" w:color="auto" w:fill="auto"/>
            <w:noWrap/>
            <w:vAlign w:val="bottom"/>
            <w:hideMark/>
          </w:tcPr>
          <w:p w:rsidR="005E09C6" w:rsidRPr="00D67E06" w:rsidRDefault="005E09C6" w:rsidP="005E09C6">
            <w:r w:rsidRPr="00D67E06">
              <w:t>Рибно филе хек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7,90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27</w:t>
            </w:r>
          </w:p>
        </w:tc>
        <w:tc>
          <w:tcPr>
            <w:tcW w:w="3166" w:type="dxa"/>
            <w:shd w:val="clear" w:color="auto" w:fill="auto"/>
            <w:noWrap/>
            <w:vAlign w:val="bottom"/>
            <w:hideMark/>
          </w:tcPr>
          <w:p w:rsidR="005E09C6" w:rsidRPr="00D67E06" w:rsidRDefault="005E09C6" w:rsidP="005E09C6">
            <w:r w:rsidRPr="00D67E06">
              <w:t>Риба скумрия 200/400 замразена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000000" w:fill="FFFFFF"/>
            <w:noWrap/>
            <w:vAlign w:val="bottom"/>
            <w:hideMark/>
          </w:tcPr>
          <w:p w:rsidR="005E09C6" w:rsidRPr="00D67E06" w:rsidRDefault="005E09C6" w:rsidP="005E09C6">
            <w:pPr>
              <w:jc w:val="center"/>
            </w:pPr>
            <w:r w:rsidRPr="00D67E06">
              <w:t>28</w:t>
            </w:r>
          </w:p>
        </w:tc>
        <w:tc>
          <w:tcPr>
            <w:tcW w:w="3166" w:type="dxa"/>
            <w:shd w:val="clear" w:color="000000" w:fill="FFFFFF"/>
            <w:noWrap/>
            <w:vAlign w:val="bottom"/>
            <w:hideMark/>
          </w:tcPr>
          <w:p w:rsidR="005E09C6" w:rsidRPr="00D67E06" w:rsidRDefault="005E09C6" w:rsidP="005E09C6">
            <w:r w:rsidRPr="00D67E06">
              <w:t>Филе скумрия замразено</w:t>
            </w:r>
          </w:p>
        </w:tc>
        <w:tc>
          <w:tcPr>
            <w:tcW w:w="914" w:type="dxa"/>
            <w:shd w:val="clear" w:color="000000" w:fill="FFFFFF"/>
            <w:noWrap/>
            <w:vAlign w:val="bottom"/>
            <w:hideMark/>
          </w:tcPr>
          <w:p w:rsidR="005E09C6" w:rsidRPr="00D67E06" w:rsidRDefault="005E09C6" w:rsidP="005E09C6">
            <w:pPr>
              <w:jc w:val="right"/>
            </w:pPr>
            <w:r w:rsidRPr="00D67E06">
              <w:t>1,000</w:t>
            </w:r>
          </w:p>
        </w:tc>
        <w:tc>
          <w:tcPr>
            <w:tcW w:w="973" w:type="dxa"/>
            <w:shd w:val="clear" w:color="000000" w:fill="FFFFFF"/>
            <w:noWrap/>
            <w:vAlign w:val="bottom"/>
            <w:hideMark/>
          </w:tcPr>
          <w:p w:rsidR="005E09C6" w:rsidRPr="00D67E06" w:rsidRDefault="005E09C6" w:rsidP="005E09C6">
            <w:pPr>
              <w:jc w:val="right"/>
            </w:pPr>
            <w:r w:rsidRPr="00D67E06">
              <w:t>7,55</w:t>
            </w:r>
          </w:p>
        </w:tc>
        <w:tc>
          <w:tcPr>
            <w:tcW w:w="1014" w:type="dxa"/>
            <w:shd w:val="clear" w:color="000000" w:fill="FFFFFF"/>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29</w:t>
            </w:r>
          </w:p>
        </w:tc>
        <w:tc>
          <w:tcPr>
            <w:tcW w:w="3166" w:type="dxa"/>
            <w:shd w:val="clear" w:color="auto" w:fill="auto"/>
            <w:noWrap/>
            <w:vAlign w:val="bottom"/>
            <w:hideMark/>
          </w:tcPr>
          <w:p w:rsidR="005E09C6" w:rsidRPr="00D67E06" w:rsidRDefault="005E09C6" w:rsidP="005E09C6">
            <w:r w:rsidRPr="00D67E06">
              <w:t>Рибно филе Пангасиус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5,40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416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30</w:t>
            </w:r>
          </w:p>
        </w:tc>
        <w:tc>
          <w:tcPr>
            <w:tcW w:w="3166" w:type="dxa"/>
            <w:shd w:val="clear" w:color="auto" w:fill="auto"/>
            <w:noWrap/>
            <w:vAlign w:val="bottom"/>
            <w:hideMark/>
          </w:tcPr>
          <w:p w:rsidR="005E09C6" w:rsidRPr="00D67E06" w:rsidRDefault="005E09C6" w:rsidP="005E09C6">
            <w:r w:rsidRPr="00D67E06">
              <w:t>Пастет свински</w:t>
            </w:r>
          </w:p>
        </w:tc>
        <w:tc>
          <w:tcPr>
            <w:tcW w:w="914" w:type="dxa"/>
            <w:shd w:val="clear" w:color="auto" w:fill="auto"/>
            <w:noWrap/>
            <w:vAlign w:val="bottom"/>
            <w:hideMark/>
          </w:tcPr>
          <w:p w:rsidR="005E09C6" w:rsidRPr="00D67E06" w:rsidRDefault="005E09C6" w:rsidP="005E09C6">
            <w:pPr>
              <w:jc w:val="right"/>
            </w:pPr>
            <w:r w:rsidRPr="00D67E06">
              <w:t>0,300</w:t>
            </w:r>
          </w:p>
        </w:tc>
        <w:tc>
          <w:tcPr>
            <w:tcW w:w="973" w:type="dxa"/>
            <w:shd w:val="clear" w:color="auto" w:fill="auto"/>
            <w:noWrap/>
            <w:vAlign w:val="bottom"/>
            <w:hideMark/>
          </w:tcPr>
          <w:p w:rsidR="005E09C6" w:rsidRPr="00D67E06" w:rsidRDefault="005E09C6" w:rsidP="005E09C6">
            <w:pPr>
              <w:jc w:val="right"/>
            </w:pPr>
            <w:r w:rsidRPr="00D67E06">
              <w:t>1,78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31</w:t>
            </w:r>
          </w:p>
        </w:tc>
        <w:tc>
          <w:tcPr>
            <w:tcW w:w="3166" w:type="dxa"/>
            <w:shd w:val="clear" w:color="auto" w:fill="auto"/>
            <w:noWrap/>
            <w:vAlign w:val="bottom"/>
            <w:hideMark/>
          </w:tcPr>
          <w:p w:rsidR="005E09C6" w:rsidRPr="00D67E06" w:rsidRDefault="005E09C6" w:rsidP="005E09C6">
            <w:r w:rsidRPr="00D67E06">
              <w:t>Пилешки бутчета замразени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32</w:t>
            </w:r>
          </w:p>
        </w:tc>
        <w:tc>
          <w:tcPr>
            <w:tcW w:w="3166" w:type="dxa"/>
            <w:shd w:val="clear" w:color="auto" w:fill="auto"/>
            <w:noWrap/>
            <w:vAlign w:val="bottom"/>
            <w:hideMark/>
          </w:tcPr>
          <w:p w:rsidR="005E09C6" w:rsidRPr="00D67E06" w:rsidRDefault="005E09C6" w:rsidP="005E09C6">
            <w:r w:rsidRPr="00D67E06">
              <w:t>Пилешко филе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9,35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bottom"/>
            <w:hideMark/>
          </w:tcPr>
          <w:p w:rsidR="005E09C6" w:rsidRPr="00D67E06" w:rsidRDefault="005E09C6" w:rsidP="005E09C6">
            <w:pPr>
              <w:jc w:val="center"/>
            </w:pPr>
            <w:r w:rsidRPr="00D67E06">
              <w:t>33</w:t>
            </w:r>
          </w:p>
        </w:tc>
        <w:tc>
          <w:tcPr>
            <w:tcW w:w="3166" w:type="dxa"/>
            <w:shd w:val="clear" w:color="auto" w:fill="auto"/>
            <w:vAlign w:val="bottom"/>
            <w:hideMark/>
          </w:tcPr>
          <w:p w:rsidR="005E09C6" w:rsidRPr="00D67E06" w:rsidRDefault="005E09C6" w:rsidP="005E09C6">
            <w:r w:rsidRPr="00D67E06">
              <w:t>Свинско месо без кост едносортно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7,10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1888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Б. МЛЯКО И МЛЕЧНИ ПРОДУКТИ</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34</w:t>
            </w:r>
          </w:p>
        </w:tc>
        <w:tc>
          <w:tcPr>
            <w:tcW w:w="3166" w:type="dxa"/>
            <w:shd w:val="clear" w:color="auto" w:fill="auto"/>
            <w:noWrap/>
            <w:vAlign w:val="bottom"/>
            <w:hideMark/>
          </w:tcPr>
          <w:p w:rsidR="005E09C6" w:rsidRPr="00D67E06" w:rsidRDefault="005E09C6" w:rsidP="005E09C6">
            <w:r w:rsidRPr="00D67E06">
              <w:t>Краве масло</w:t>
            </w:r>
          </w:p>
        </w:tc>
        <w:tc>
          <w:tcPr>
            <w:tcW w:w="914" w:type="dxa"/>
            <w:shd w:val="clear" w:color="auto" w:fill="auto"/>
            <w:noWrap/>
            <w:vAlign w:val="bottom"/>
            <w:hideMark/>
          </w:tcPr>
          <w:p w:rsidR="005E09C6" w:rsidRPr="00D67E06" w:rsidRDefault="005E09C6" w:rsidP="005E09C6">
            <w:pPr>
              <w:jc w:val="right"/>
            </w:pPr>
            <w:r w:rsidRPr="00D67E06">
              <w:t>0,125</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4550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35</w:t>
            </w:r>
          </w:p>
        </w:tc>
        <w:tc>
          <w:tcPr>
            <w:tcW w:w="3166" w:type="dxa"/>
            <w:shd w:val="clear" w:color="auto" w:fill="auto"/>
            <w:noWrap/>
            <w:vAlign w:val="bottom"/>
            <w:hideMark/>
          </w:tcPr>
          <w:p w:rsidR="005E09C6" w:rsidRPr="00D67E06" w:rsidRDefault="005E09C6" w:rsidP="005E09C6">
            <w:r w:rsidRPr="00D67E06">
              <w:t>Кашкавал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15,15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36</w:t>
            </w:r>
          </w:p>
        </w:tc>
        <w:tc>
          <w:tcPr>
            <w:tcW w:w="3166" w:type="dxa"/>
            <w:shd w:val="clear" w:color="auto" w:fill="auto"/>
            <w:vAlign w:val="bottom"/>
            <w:hideMark/>
          </w:tcPr>
          <w:p w:rsidR="005E09C6" w:rsidRPr="00D67E06" w:rsidRDefault="005E09C6" w:rsidP="005E09C6">
            <w:r w:rsidRPr="00D67E06">
              <w:t xml:space="preserve">Кисело мляко краве 2%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0,72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15200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37</w:t>
            </w:r>
          </w:p>
        </w:tc>
        <w:tc>
          <w:tcPr>
            <w:tcW w:w="3166" w:type="dxa"/>
            <w:shd w:val="clear" w:color="auto" w:fill="auto"/>
            <w:vAlign w:val="bottom"/>
            <w:hideMark/>
          </w:tcPr>
          <w:p w:rsidR="005E09C6" w:rsidRPr="00D67E06" w:rsidRDefault="005E09C6" w:rsidP="005E09C6">
            <w:r w:rsidRPr="00D67E06">
              <w:t>Кисело мляко краве 2%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11050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60"/>
        </w:trPr>
        <w:tc>
          <w:tcPr>
            <w:tcW w:w="500" w:type="dxa"/>
            <w:shd w:val="clear" w:color="auto" w:fill="auto"/>
            <w:noWrap/>
            <w:vAlign w:val="bottom"/>
            <w:hideMark/>
          </w:tcPr>
          <w:p w:rsidR="005E09C6" w:rsidRPr="00D67E06" w:rsidRDefault="005E09C6" w:rsidP="005E09C6">
            <w:pPr>
              <w:jc w:val="center"/>
            </w:pPr>
            <w:r w:rsidRPr="00D67E06">
              <w:t>38</w:t>
            </w:r>
          </w:p>
        </w:tc>
        <w:tc>
          <w:tcPr>
            <w:tcW w:w="3166" w:type="dxa"/>
            <w:shd w:val="clear" w:color="auto" w:fill="auto"/>
            <w:vAlign w:val="bottom"/>
            <w:hideMark/>
          </w:tcPr>
          <w:p w:rsidR="005E09C6" w:rsidRPr="00D67E06" w:rsidRDefault="005E09C6" w:rsidP="005E09C6">
            <w:r w:rsidRPr="00D67E06">
              <w:t>Кисело мляко краве 3.6%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0,92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8740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39</w:t>
            </w:r>
          </w:p>
        </w:tc>
        <w:tc>
          <w:tcPr>
            <w:tcW w:w="3166" w:type="dxa"/>
            <w:shd w:val="clear" w:color="auto" w:fill="auto"/>
            <w:noWrap/>
            <w:vAlign w:val="bottom"/>
            <w:hideMark/>
          </w:tcPr>
          <w:p w:rsidR="005E09C6" w:rsidRPr="00D67E06" w:rsidRDefault="005E09C6" w:rsidP="005E09C6">
            <w:r w:rsidRPr="00D67E06">
              <w:t>Прясно краве мляко 2% плик</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1,36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3970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40</w:t>
            </w:r>
          </w:p>
        </w:tc>
        <w:tc>
          <w:tcPr>
            <w:tcW w:w="3166" w:type="dxa"/>
            <w:shd w:val="clear" w:color="auto" w:fill="auto"/>
            <w:noWrap/>
            <w:vAlign w:val="bottom"/>
            <w:hideMark/>
          </w:tcPr>
          <w:p w:rsidR="005E09C6" w:rsidRPr="00D67E06" w:rsidRDefault="005E09C6" w:rsidP="005E09C6">
            <w:r w:rsidRPr="00D67E06">
              <w:t>Прясно мляко 2% кутия</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41</w:t>
            </w:r>
          </w:p>
        </w:tc>
        <w:tc>
          <w:tcPr>
            <w:tcW w:w="3166" w:type="dxa"/>
            <w:shd w:val="clear" w:color="auto" w:fill="auto"/>
            <w:noWrap/>
            <w:vAlign w:val="bottom"/>
            <w:hideMark/>
          </w:tcPr>
          <w:p w:rsidR="005E09C6" w:rsidRPr="00D67E06" w:rsidRDefault="005E09C6" w:rsidP="005E09C6">
            <w:r w:rsidRPr="00D67E06">
              <w:t>Извара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42</w:t>
            </w:r>
          </w:p>
        </w:tc>
        <w:tc>
          <w:tcPr>
            <w:tcW w:w="3166" w:type="dxa"/>
            <w:shd w:val="clear" w:color="auto" w:fill="auto"/>
            <w:noWrap/>
            <w:vAlign w:val="bottom"/>
            <w:hideMark/>
          </w:tcPr>
          <w:p w:rsidR="005E09C6" w:rsidRPr="00D67E06" w:rsidRDefault="005E09C6" w:rsidP="005E09C6">
            <w:r w:rsidRPr="00D67E06">
              <w:t>Сирене краве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43</w:t>
            </w:r>
          </w:p>
        </w:tc>
        <w:tc>
          <w:tcPr>
            <w:tcW w:w="3166" w:type="dxa"/>
            <w:shd w:val="clear" w:color="auto" w:fill="auto"/>
            <w:noWrap/>
            <w:vAlign w:val="bottom"/>
            <w:hideMark/>
          </w:tcPr>
          <w:p w:rsidR="005E09C6" w:rsidRPr="00D67E06" w:rsidRDefault="005E09C6" w:rsidP="005E09C6">
            <w:r w:rsidRPr="00D67E06">
              <w:t>Сирене  краве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2078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60"/>
        </w:trPr>
        <w:tc>
          <w:tcPr>
            <w:tcW w:w="9933" w:type="dxa"/>
            <w:gridSpan w:val="8"/>
            <w:shd w:val="clear" w:color="000000" w:fill="C0C0C0"/>
            <w:vAlign w:val="center"/>
            <w:hideMark/>
          </w:tcPr>
          <w:p w:rsidR="005E09C6" w:rsidRPr="00D67E06" w:rsidRDefault="005E09C6" w:rsidP="005E09C6">
            <w:pPr>
              <w:rPr>
                <w:b/>
                <w:bCs/>
              </w:rPr>
            </w:pPr>
            <w:r w:rsidRPr="00D67E06">
              <w:rPr>
                <w:b/>
                <w:bCs/>
              </w:rPr>
              <w:t>ІІІ. ПРЕСНИ ПЛОДОВЕ  И ЗЕЛЕНЧУЦИ, ПЛОДОВИ И ЗЕЛЕНЧУКОВИ КОНСЕРВИ</w:t>
            </w:r>
          </w:p>
        </w:tc>
      </w:tr>
      <w:tr w:rsidR="005E09C6" w:rsidRPr="00D67E06" w:rsidTr="002661E2">
        <w:trPr>
          <w:gridAfter w:val="1"/>
          <w:wAfter w:w="10" w:type="dxa"/>
          <w:trHeight w:val="285"/>
        </w:trPr>
        <w:tc>
          <w:tcPr>
            <w:tcW w:w="9933" w:type="dxa"/>
            <w:gridSpan w:val="8"/>
            <w:shd w:val="clear" w:color="000000" w:fill="BFBFBF"/>
            <w:noWrap/>
            <w:vAlign w:val="bottom"/>
            <w:hideMark/>
          </w:tcPr>
          <w:p w:rsidR="005E09C6" w:rsidRPr="00D67E06" w:rsidRDefault="005E09C6" w:rsidP="005E09C6">
            <w:pPr>
              <w:rPr>
                <w:b/>
                <w:bCs/>
              </w:rPr>
            </w:pPr>
            <w:r w:rsidRPr="00D67E06">
              <w:rPr>
                <w:b/>
                <w:bCs/>
              </w:rPr>
              <w:t>А. ПРЕСНИ ПЛОДОВЕ И ЗЕЛЕНЧУЦИ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44</w:t>
            </w:r>
          </w:p>
        </w:tc>
        <w:tc>
          <w:tcPr>
            <w:tcW w:w="3166" w:type="dxa"/>
            <w:shd w:val="clear" w:color="auto" w:fill="auto"/>
            <w:noWrap/>
            <w:vAlign w:val="bottom"/>
            <w:hideMark/>
          </w:tcPr>
          <w:p w:rsidR="005E09C6" w:rsidRPr="00D67E06" w:rsidRDefault="005E09C6" w:rsidP="005E09C6">
            <w:r w:rsidRPr="00D67E06">
              <w:t>Банани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3366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45</w:t>
            </w:r>
          </w:p>
        </w:tc>
        <w:tc>
          <w:tcPr>
            <w:tcW w:w="3166" w:type="dxa"/>
            <w:shd w:val="clear" w:color="auto" w:fill="auto"/>
            <w:noWrap/>
            <w:vAlign w:val="bottom"/>
            <w:hideMark/>
          </w:tcPr>
          <w:p w:rsidR="005E09C6" w:rsidRPr="00D67E06" w:rsidRDefault="005E09C6" w:rsidP="005E09C6">
            <w:r w:rsidRPr="00D67E06">
              <w:t xml:space="preserve">Дини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1353</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46</w:t>
            </w:r>
          </w:p>
        </w:tc>
        <w:tc>
          <w:tcPr>
            <w:tcW w:w="3166" w:type="dxa"/>
            <w:shd w:val="clear" w:color="auto" w:fill="auto"/>
            <w:noWrap/>
            <w:vAlign w:val="bottom"/>
            <w:hideMark/>
          </w:tcPr>
          <w:p w:rsidR="005E09C6" w:rsidRPr="00D67E06" w:rsidRDefault="005E09C6" w:rsidP="005E09C6">
            <w:r w:rsidRPr="00D67E06">
              <w:t>Домати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47</w:t>
            </w:r>
          </w:p>
        </w:tc>
        <w:tc>
          <w:tcPr>
            <w:tcW w:w="3166" w:type="dxa"/>
            <w:shd w:val="clear" w:color="auto" w:fill="auto"/>
            <w:noWrap/>
            <w:vAlign w:val="bottom"/>
            <w:hideMark/>
          </w:tcPr>
          <w:p w:rsidR="005E09C6" w:rsidRPr="00D67E06" w:rsidRDefault="005E09C6" w:rsidP="005E09C6">
            <w:r w:rsidRPr="00D67E06">
              <w:t>Зеле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6942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48</w:t>
            </w:r>
          </w:p>
        </w:tc>
        <w:tc>
          <w:tcPr>
            <w:tcW w:w="3166" w:type="dxa"/>
            <w:shd w:val="clear" w:color="auto" w:fill="auto"/>
            <w:noWrap/>
            <w:vAlign w:val="bottom"/>
            <w:hideMark/>
          </w:tcPr>
          <w:p w:rsidR="005E09C6" w:rsidRPr="00D67E06" w:rsidRDefault="005E09C6" w:rsidP="005E09C6">
            <w:r w:rsidRPr="00D67E06">
              <w:t>Картофи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13735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49</w:t>
            </w:r>
          </w:p>
        </w:tc>
        <w:tc>
          <w:tcPr>
            <w:tcW w:w="3166" w:type="dxa"/>
            <w:shd w:val="clear" w:color="auto" w:fill="auto"/>
            <w:noWrap/>
            <w:vAlign w:val="bottom"/>
            <w:hideMark/>
          </w:tcPr>
          <w:p w:rsidR="005E09C6" w:rsidRPr="00D67E06" w:rsidRDefault="005E09C6" w:rsidP="005E09C6">
            <w:r w:rsidRPr="00D67E06">
              <w:t>Краставици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1626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50</w:t>
            </w:r>
          </w:p>
        </w:tc>
        <w:tc>
          <w:tcPr>
            <w:tcW w:w="3166" w:type="dxa"/>
            <w:shd w:val="clear" w:color="auto" w:fill="auto"/>
            <w:noWrap/>
            <w:vAlign w:val="bottom"/>
            <w:hideMark/>
          </w:tcPr>
          <w:p w:rsidR="005E09C6" w:rsidRPr="00D67E06" w:rsidRDefault="005E09C6" w:rsidP="005E09C6">
            <w:r w:rsidRPr="00D67E06">
              <w:t>Лук – стар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0,63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5150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51</w:t>
            </w:r>
          </w:p>
        </w:tc>
        <w:tc>
          <w:tcPr>
            <w:tcW w:w="3166" w:type="dxa"/>
            <w:shd w:val="clear" w:color="auto" w:fill="auto"/>
            <w:noWrap/>
            <w:vAlign w:val="bottom"/>
            <w:hideMark/>
          </w:tcPr>
          <w:p w:rsidR="005E09C6" w:rsidRPr="00D67E06" w:rsidRDefault="005E09C6" w:rsidP="005E09C6">
            <w:r w:rsidRPr="00D67E06">
              <w:t>Моркови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52</w:t>
            </w:r>
          </w:p>
        </w:tc>
        <w:tc>
          <w:tcPr>
            <w:tcW w:w="3166" w:type="dxa"/>
            <w:shd w:val="clear" w:color="auto" w:fill="auto"/>
            <w:noWrap/>
            <w:vAlign w:val="bottom"/>
            <w:hideMark/>
          </w:tcPr>
          <w:p w:rsidR="005E09C6" w:rsidRPr="00D67E06" w:rsidRDefault="005E09C6" w:rsidP="005E09C6">
            <w:r w:rsidRPr="00D67E06">
              <w:t>Портокали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4425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53</w:t>
            </w:r>
          </w:p>
        </w:tc>
        <w:tc>
          <w:tcPr>
            <w:tcW w:w="3166" w:type="dxa"/>
            <w:shd w:val="clear" w:color="auto" w:fill="auto"/>
            <w:noWrap/>
            <w:vAlign w:val="bottom"/>
            <w:hideMark/>
          </w:tcPr>
          <w:p w:rsidR="005E09C6" w:rsidRPr="00D67E06" w:rsidRDefault="005E09C6" w:rsidP="005E09C6">
            <w:r w:rsidRPr="00D67E06">
              <w:t>Праз лук</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1545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54</w:t>
            </w:r>
          </w:p>
        </w:tc>
        <w:tc>
          <w:tcPr>
            <w:tcW w:w="3166" w:type="dxa"/>
            <w:shd w:val="clear" w:color="auto" w:fill="auto"/>
            <w:noWrap/>
            <w:vAlign w:val="bottom"/>
            <w:hideMark/>
          </w:tcPr>
          <w:p w:rsidR="005E09C6" w:rsidRPr="00D67E06" w:rsidRDefault="005E09C6" w:rsidP="005E09C6">
            <w:r w:rsidRPr="00D67E06">
              <w:t xml:space="preserve">Праскови / Кайсии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1597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55</w:t>
            </w:r>
          </w:p>
        </w:tc>
        <w:tc>
          <w:tcPr>
            <w:tcW w:w="3166" w:type="dxa"/>
            <w:shd w:val="clear" w:color="auto" w:fill="auto"/>
            <w:noWrap/>
            <w:vAlign w:val="bottom"/>
            <w:hideMark/>
          </w:tcPr>
          <w:p w:rsidR="005E09C6" w:rsidRPr="00D67E06" w:rsidRDefault="005E09C6" w:rsidP="005E09C6">
            <w:r w:rsidRPr="00D67E06">
              <w:t>Лимони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lastRenderedPageBreak/>
              <w:t>56</w:t>
            </w:r>
          </w:p>
        </w:tc>
        <w:tc>
          <w:tcPr>
            <w:tcW w:w="3166" w:type="dxa"/>
            <w:shd w:val="clear" w:color="auto" w:fill="auto"/>
            <w:noWrap/>
            <w:vAlign w:val="bottom"/>
            <w:hideMark/>
          </w:tcPr>
          <w:p w:rsidR="005E09C6" w:rsidRPr="00D67E06" w:rsidRDefault="005E09C6" w:rsidP="005E09C6">
            <w:r w:rsidRPr="00D67E06">
              <w:t>Пъпеши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57</w:t>
            </w:r>
          </w:p>
        </w:tc>
        <w:tc>
          <w:tcPr>
            <w:tcW w:w="3166" w:type="dxa"/>
            <w:shd w:val="clear" w:color="auto" w:fill="auto"/>
            <w:noWrap/>
            <w:vAlign w:val="bottom"/>
            <w:hideMark/>
          </w:tcPr>
          <w:p w:rsidR="005E09C6" w:rsidRPr="00D67E06" w:rsidRDefault="005E09C6" w:rsidP="005E09C6">
            <w:r w:rsidRPr="00D67E06">
              <w:t xml:space="preserve">Спанак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58</w:t>
            </w:r>
          </w:p>
        </w:tc>
        <w:tc>
          <w:tcPr>
            <w:tcW w:w="3166" w:type="dxa"/>
            <w:shd w:val="clear" w:color="auto" w:fill="auto"/>
            <w:noWrap/>
            <w:vAlign w:val="bottom"/>
            <w:hideMark/>
          </w:tcPr>
          <w:p w:rsidR="005E09C6" w:rsidRPr="00D67E06" w:rsidRDefault="005E09C6" w:rsidP="005E09C6">
            <w:r w:rsidRPr="00D67E06">
              <w:t>Тиквички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59</w:t>
            </w:r>
          </w:p>
        </w:tc>
        <w:tc>
          <w:tcPr>
            <w:tcW w:w="3166" w:type="dxa"/>
            <w:shd w:val="clear" w:color="auto" w:fill="auto"/>
            <w:noWrap/>
            <w:vAlign w:val="bottom"/>
            <w:hideMark/>
          </w:tcPr>
          <w:p w:rsidR="005E09C6" w:rsidRPr="00D67E06" w:rsidRDefault="005E09C6" w:rsidP="005E09C6">
            <w:r w:rsidRPr="00D67E06">
              <w:t>Тикви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0,53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60</w:t>
            </w:r>
          </w:p>
        </w:tc>
        <w:tc>
          <w:tcPr>
            <w:tcW w:w="3166" w:type="dxa"/>
            <w:shd w:val="clear" w:color="auto" w:fill="auto"/>
            <w:noWrap/>
            <w:vAlign w:val="bottom"/>
            <w:hideMark/>
          </w:tcPr>
          <w:p w:rsidR="005E09C6" w:rsidRPr="00D67E06" w:rsidRDefault="005E09C6" w:rsidP="005E09C6">
            <w:r w:rsidRPr="00D67E06">
              <w:t xml:space="preserve">Череши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61</w:t>
            </w:r>
          </w:p>
        </w:tc>
        <w:tc>
          <w:tcPr>
            <w:tcW w:w="3166" w:type="dxa"/>
            <w:shd w:val="clear" w:color="auto" w:fill="auto"/>
            <w:noWrap/>
            <w:vAlign w:val="bottom"/>
            <w:hideMark/>
          </w:tcPr>
          <w:p w:rsidR="005E09C6" w:rsidRPr="00D67E06" w:rsidRDefault="005E09C6" w:rsidP="005E09C6">
            <w:r w:rsidRPr="00D67E06">
              <w:t>Грозде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961</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62</w:t>
            </w:r>
          </w:p>
        </w:tc>
        <w:tc>
          <w:tcPr>
            <w:tcW w:w="3166" w:type="dxa"/>
            <w:shd w:val="clear" w:color="auto" w:fill="auto"/>
            <w:noWrap/>
            <w:vAlign w:val="bottom"/>
            <w:hideMark/>
          </w:tcPr>
          <w:p w:rsidR="005E09C6" w:rsidRPr="00D67E06" w:rsidRDefault="005E09C6" w:rsidP="005E09C6">
            <w:r w:rsidRPr="00D67E06">
              <w:t>Чесън – стар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2,95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63</w:t>
            </w:r>
          </w:p>
        </w:tc>
        <w:tc>
          <w:tcPr>
            <w:tcW w:w="3166" w:type="dxa"/>
            <w:shd w:val="clear" w:color="auto" w:fill="auto"/>
            <w:noWrap/>
            <w:vAlign w:val="bottom"/>
            <w:hideMark/>
          </w:tcPr>
          <w:p w:rsidR="005E09C6" w:rsidRPr="00D67E06" w:rsidRDefault="005E09C6" w:rsidP="005E09C6">
            <w:r w:rsidRPr="00D67E06">
              <w:t>Пипер зелен</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64</w:t>
            </w:r>
          </w:p>
        </w:tc>
        <w:tc>
          <w:tcPr>
            <w:tcW w:w="3166" w:type="dxa"/>
            <w:shd w:val="clear" w:color="auto" w:fill="auto"/>
            <w:noWrap/>
            <w:vAlign w:val="bottom"/>
            <w:hideMark/>
          </w:tcPr>
          <w:p w:rsidR="005E09C6" w:rsidRPr="00D67E06" w:rsidRDefault="005E09C6" w:rsidP="005E09C6">
            <w:r w:rsidRPr="00D67E06">
              <w:t>Ябълки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5630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65</w:t>
            </w:r>
          </w:p>
        </w:tc>
        <w:tc>
          <w:tcPr>
            <w:tcW w:w="3166" w:type="dxa"/>
            <w:shd w:val="clear" w:color="auto" w:fill="auto"/>
            <w:noWrap/>
            <w:vAlign w:val="bottom"/>
            <w:hideMark/>
          </w:tcPr>
          <w:p w:rsidR="005E09C6" w:rsidRPr="00D67E06" w:rsidRDefault="005E09C6" w:rsidP="005E09C6">
            <w:r w:rsidRPr="00D67E06">
              <w:t>Замразен зеленчуков микс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66</w:t>
            </w:r>
          </w:p>
        </w:tc>
        <w:tc>
          <w:tcPr>
            <w:tcW w:w="3166" w:type="dxa"/>
            <w:shd w:val="clear" w:color="auto" w:fill="auto"/>
            <w:noWrap/>
            <w:vAlign w:val="bottom"/>
            <w:hideMark/>
          </w:tcPr>
          <w:p w:rsidR="005E09C6" w:rsidRPr="00D67E06" w:rsidRDefault="005E09C6" w:rsidP="005E09C6">
            <w:r w:rsidRPr="00D67E06">
              <w:t>Мандарини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1608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67</w:t>
            </w:r>
          </w:p>
        </w:tc>
        <w:tc>
          <w:tcPr>
            <w:tcW w:w="3166" w:type="dxa"/>
            <w:shd w:val="clear" w:color="auto" w:fill="auto"/>
            <w:noWrap/>
            <w:vAlign w:val="bottom"/>
            <w:hideMark/>
          </w:tcPr>
          <w:p w:rsidR="005E09C6" w:rsidRPr="00D67E06" w:rsidRDefault="005E09C6" w:rsidP="005E09C6">
            <w:r w:rsidRPr="00D67E06">
              <w:t xml:space="preserve">Сини сливи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706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68</w:t>
            </w:r>
          </w:p>
        </w:tc>
        <w:tc>
          <w:tcPr>
            <w:tcW w:w="3166" w:type="dxa"/>
            <w:shd w:val="clear" w:color="auto" w:fill="auto"/>
            <w:noWrap/>
            <w:vAlign w:val="bottom"/>
            <w:hideMark/>
          </w:tcPr>
          <w:p w:rsidR="005E09C6" w:rsidRPr="00D67E06" w:rsidRDefault="005E09C6" w:rsidP="005E09C6">
            <w:r w:rsidRPr="00D67E06">
              <w:t>Киви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882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69</w:t>
            </w:r>
          </w:p>
        </w:tc>
        <w:tc>
          <w:tcPr>
            <w:tcW w:w="3166" w:type="dxa"/>
            <w:shd w:val="clear" w:color="auto" w:fill="auto"/>
            <w:noWrap/>
            <w:vAlign w:val="bottom"/>
            <w:hideMark/>
          </w:tcPr>
          <w:p w:rsidR="005E09C6" w:rsidRPr="00D67E06" w:rsidRDefault="005E09C6" w:rsidP="005E09C6">
            <w:r w:rsidRPr="00D67E06">
              <w:t>Карфиол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70</w:t>
            </w:r>
          </w:p>
        </w:tc>
        <w:tc>
          <w:tcPr>
            <w:tcW w:w="3166" w:type="dxa"/>
            <w:shd w:val="clear" w:color="auto" w:fill="auto"/>
            <w:noWrap/>
            <w:vAlign w:val="bottom"/>
            <w:hideMark/>
          </w:tcPr>
          <w:p w:rsidR="005E09C6" w:rsidRPr="00D67E06" w:rsidRDefault="005E09C6" w:rsidP="005E09C6">
            <w:r w:rsidRPr="00D67E06">
              <w:t>Гъби пресни насипни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3,80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71</w:t>
            </w:r>
          </w:p>
        </w:tc>
        <w:tc>
          <w:tcPr>
            <w:tcW w:w="3166" w:type="dxa"/>
            <w:shd w:val="clear" w:color="auto" w:fill="auto"/>
            <w:noWrap/>
            <w:vAlign w:val="bottom"/>
            <w:hideMark/>
          </w:tcPr>
          <w:p w:rsidR="005E09C6" w:rsidRPr="00D67E06" w:rsidRDefault="005E09C6" w:rsidP="005E09C6">
            <w:r w:rsidRPr="00D67E06">
              <w:t xml:space="preserve">Маслини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Б. ПЛОДОВИ И ЗЕЛЕНЧУКОВИ КОНСЕРВИ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72</w:t>
            </w:r>
          </w:p>
        </w:tc>
        <w:tc>
          <w:tcPr>
            <w:tcW w:w="3166" w:type="dxa"/>
            <w:shd w:val="clear" w:color="auto" w:fill="auto"/>
            <w:noWrap/>
            <w:vAlign w:val="bottom"/>
            <w:hideMark/>
          </w:tcPr>
          <w:p w:rsidR="005E09C6" w:rsidRPr="00D67E06" w:rsidRDefault="005E09C6" w:rsidP="005E09C6">
            <w:r w:rsidRPr="00D67E06">
              <w:t>Грах консерва</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73</w:t>
            </w:r>
          </w:p>
        </w:tc>
        <w:tc>
          <w:tcPr>
            <w:tcW w:w="3166" w:type="dxa"/>
            <w:shd w:val="clear" w:color="auto" w:fill="auto"/>
            <w:noWrap/>
            <w:vAlign w:val="bottom"/>
            <w:hideMark/>
          </w:tcPr>
          <w:p w:rsidR="005E09C6" w:rsidRPr="00D67E06" w:rsidRDefault="005E09C6" w:rsidP="005E09C6">
            <w:r w:rsidRPr="00D67E06">
              <w:t>Гювеч</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74</w:t>
            </w:r>
          </w:p>
        </w:tc>
        <w:tc>
          <w:tcPr>
            <w:tcW w:w="3166" w:type="dxa"/>
            <w:shd w:val="clear" w:color="auto" w:fill="auto"/>
            <w:noWrap/>
            <w:vAlign w:val="bottom"/>
            <w:hideMark/>
          </w:tcPr>
          <w:p w:rsidR="005E09C6" w:rsidRPr="00D67E06" w:rsidRDefault="005E09C6" w:rsidP="005E09C6">
            <w:r w:rsidRPr="00D67E06">
              <w:t>Доматено пюре</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75</w:t>
            </w:r>
          </w:p>
        </w:tc>
        <w:tc>
          <w:tcPr>
            <w:tcW w:w="3166" w:type="dxa"/>
            <w:shd w:val="clear" w:color="auto" w:fill="auto"/>
            <w:noWrap/>
            <w:vAlign w:val="bottom"/>
            <w:hideMark/>
          </w:tcPr>
          <w:p w:rsidR="005E09C6" w:rsidRPr="00D67E06" w:rsidRDefault="005E09C6" w:rsidP="005E09C6">
            <w:r w:rsidRPr="00D67E06">
              <w:t>Доматено пюре - 80% домати</w:t>
            </w:r>
          </w:p>
        </w:tc>
        <w:tc>
          <w:tcPr>
            <w:tcW w:w="914" w:type="dxa"/>
            <w:shd w:val="clear" w:color="auto" w:fill="auto"/>
            <w:noWrap/>
            <w:vAlign w:val="bottom"/>
            <w:hideMark/>
          </w:tcPr>
          <w:p w:rsidR="005E09C6" w:rsidRPr="00D67E06" w:rsidRDefault="005E09C6" w:rsidP="005E09C6">
            <w:pPr>
              <w:jc w:val="right"/>
            </w:pPr>
            <w:r w:rsidRPr="00D67E06">
              <w:t>0,700</w:t>
            </w:r>
          </w:p>
        </w:tc>
        <w:tc>
          <w:tcPr>
            <w:tcW w:w="973" w:type="dxa"/>
            <w:shd w:val="clear" w:color="auto" w:fill="auto"/>
            <w:noWrap/>
            <w:vAlign w:val="bottom"/>
            <w:hideMark/>
          </w:tcPr>
          <w:p w:rsidR="005E09C6" w:rsidRPr="00D67E06" w:rsidRDefault="005E09C6" w:rsidP="005E09C6">
            <w:pPr>
              <w:jc w:val="right"/>
            </w:pPr>
            <w:r w:rsidRPr="00D67E06">
              <w:t>2,35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76</w:t>
            </w:r>
          </w:p>
        </w:tc>
        <w:tc>
          <w:tcPr>
            <w:tcW w:w="3166" w:type="dxa"/>
            <w:shd w:val="clear" w:color="auto" w:fill="auto"/>
            <w:noWrap/>
            <w:vAlign w:val="bottom"/>
            <w:hideMark/>
          </w:tcPr>
          <w:p w:rsidR="005E09C6" w:rsidRPr="00D67E06" w:rsidRDefault="005E09C6" w:rsidP="005E09C6">
            <w:r w:rsidRPr="00D67E06">
              <w:t>Домати консерва</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16330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77</w:t>
            </w:r>
          </w:p>
        </w:tc>
        <w:tc>
          <w:tcPr>
            <w:tcW w:w="3166" w:type="dxa"/>
            <w:shd w:val="clear" w:color="auto" w:fill="auto"/>
            <w:noWrap/>
            <w:vAlign w:val="bottom"/>
            <w:hideMark/>
          </w:tcPr>
          <w:p w:rsidR="005E09C6" w:rsidRPr="00D67E06" w:rsidRDefault="005E09C6" w:rsidP="005E09C6">
            <w:r w:rsidRPr="00D67E06">
              <w:t>Зелен фасул</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1,49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78</w:t>
            </w:r>
          </w:p>
        </w:tc>
        <w:tc>
          <w:tcPr>
            <w:tcW w:w="3166" w:type="dxa"/>
            <w:shd w:val="clear" w:color="auto" w:fill="auto"/>
            <w:noWrap/>
            <w:vAlign w:val="bottom"/>
            <w:hideMark/>
          </w:tcPr>
          <w:p w:rsidR="005E09C6" w:rsidRPr="00D67E06" w:rsidRDefault="005E09C6" w:rsidP="005E09C6">
            <w:r w:rsidRPr="00D67E06">
              <w:t>Кисели краставички</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1,52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79</w:t>
            </w:r>
          </w:p>
        </w:tc>
        <w:tc>
          <w:tcPr>
            <w:tcW w:w="3166" w:type="dxa"/>
            <w:shd w:val="clear" w:color="auto" w:fill="auto"/>
            <w:noWrap/>
            <w:vAlign w:val="bottom"/>
            <w:hideMark/>
          </w:tcPr>
          <w:p w:rsidR="005E09C6" w:rsidRPr="00D67E06" w:rsidRDefault="005E09C6" w:rsidP="005E09C6">
            <w:r w:rsidRPr="00D67E06">
              <w:t>Компоти</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1,72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80</w:t>
            </w:r>
          </w:p>
        </w:tc>
        <w:tc>
          <w:tcPr>
            <w:tcW w:w="3166" w:type="dxa"/>
            <w:shd w:val="clear" w:color="auto" w:fill="auto"/>
            <w:noWrap/>
            <w:vAlign w:val="bottom"/>
            <w:hideMark/>
          </w:tcPr>
          <w:p w:rsidR="005E09C6" w:rsidRPr="00D67E06" w:rsidRDefault="005E09C6" w:rsidP="005E09C6">
            <w:r w:rsidRPr="00D67E06">
              <w:t>Зелев лист</w:t>
            </w:r>
          </w:p>
        </w:tc>
        <w:tc>
          <w:tcPr>
            <w:tcW w:w="914" w:type="dxa"/>
            <w:shd w:val="clear" w:color="auto" w:fill="auto"/>
            <w:noWrap/>
            <w:vAlign w:val="bottom"/>
            <w:hideMark/>
          </w:tcPr>
          <w:p w:rsidR="005E09C6" w:rsidRPr="00D67E06" w:rsidRDefault="005E09C6" w:rsidP="005E09C6">
            <w:pPr>
              <w:jc w:val="right"/>
            </w:pPr>
            <w:r w:rsidRPr="00D67E06">
              <w:t>1,680</w:t>
            </w:r>
          </w:p>
        </w:tc>
        <w:tc>
          <w:tcPr>
            <w:tcW w:w="973" w:type="dxa"/>
            <w:shd w:val="clear" w:color="auto" w:fill="auto"/>
            <w:noWrap/>
            <w:vAlign w:val="bottom"/>
            <w:hideMark/>
          </w:tcPr>
          <w:p w:rsidR="005E09C6" w:rsidRPr="00D67E06" w:rsidRDefault="005E09C6" w:rsidP="005E09C6">
            <w:pPr>
              <w:jc w:val="right"/>
            </w:pPr>
            <w:r w:rsidRPr="00D67E06">
              <w:t>3,20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81</w:t>
            </w:r>
          </w:p>
        </w:tc>
        <w:tc>
          <w:tcPr>
            <w:tcW w:w="3166" w:type="dxa"/>
            <w:shd w:val="clear" w:color="auto" w:fill="auto"/>
            <w:noWrap/>
            <w:vAlign w:val="bottom"/>
            <w:hideMark/>
          </w:tcPr>
          <w:p w:rsidR="005E09C6" w:rsidRPr="00D67E06" w:rsidRDefault="005E09C6" w:rsidP="005E09C6">
            <w:r w:rsidRPr="00D67E06">
              <w:t>Лютеница по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2,54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420"/>
        </w:trPr>
        <w:tc>
          <w:tcPr>
            <w:tcW w:w="9933" w:type="dxa"/>
            <w:gridSpan w:val="8"/>
            <w:shd w:val="clear" w:color="000000" w:fill="C0C0C0"/>
            <w:vAlign w:val="center"/>
            <w:hideMark/>
          </w:tcPr>
          <w:p w:rsidR="005E09C6" w:rsidRPr="00D67E06" w:rsidRDefault="005E09C6" w:rsidP="005E09C6">
            <w:pPr>
              <w:rPr>
                <w:b/>
                <w:bCs/>
              </w:rPr>
            </w:pPr>
            <w:r w:rsidRPr="00D67E06">
              <w:rPr>
                <w:b/>
                <w:bCs/>
              </w:rPr>
              <w:t>ІV. ПАКЕТИРАНИ БАКАЛСКИ СТОКИ И ДРУГИ ПАКЕТИРАНИ СТОКИ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82</w:t>
            </w:r>
          </w:p>
        </w:tc>
        <w:tc>
          <w:tcPr>
            <w:tcW w:w="3166" w:type="dxa"/>
            <w:shd w:val="clear" w:color="auto" w:fill="auto"/>
            <w:noWrap/>
            <w:vAlign w:val="bottom"/>
            <w:hideMark/>
          </w:tcPr>
          <w:p w:rsidR="005E09C6" w:rsidRPr="00D67E06" w:rsidRDefault="005E09C6" w:rsidP="005E09C6">
            <w:r w:rsidRPr="00D67E06">
              <w:t>Овесени ядки</w:t>
            </w:r>
          </w:p>
        </w:tc>
        <w:tc>
          <w:tcPr>
            <w:tcW w:w="914" w:type="dxa"/>
            <w:shd w:val="clear" w:color="auto" w:fill="auto"/>
            <w:noWrap/>
            <w:vAlign w:val="bottom"/>
            <w:hideMark/>
          </w:tcPr>
          <w:p w:rsidR="005E09C6" w:rsidRPr="00D67E06" w:rsidRDefault="005E09C6" w:rsidP="005E09C6">
            <w:pPr>
              <w:jc w:val="right"/>
            </w:pPr>
            <w:r w:rsidRPr="00D67E06">
              <w:t>0,250</w:t>
            </w:r>
          </w:p>
        </w:tc>
        <w:tc>
          <w:tcPr>
            <w:tcW w:w="973" w:type="dxa"/>
            <w:shd w:val="clear" w:color="auto" w:fill="auto"/>
            <w:noWrap/>
            <w:vAlign w:val="bottom"/>
            <w:hideMark/>
          </w:tcPr>
          <w:p w:rsidR="005E09C6" w:rsidRPr="00D67E06" w:rsidRDefault="005E09C6" w:rsidP="005E09C6">
            <w:pPr>
              <w:jc w:val="right"/>
            </w:pPr>
            <w:r w:rsidRPr="00D67E06">
              <w:t>0,75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83</w:t>
            </w:r>
          </w:p>
        </w:tc>
        <w:tc>
          <w:tcPr>
            <w:tcW w:w="3166" w:type="dxa"/>
            <w:shd w:val="clear" w:color="auto" w:fill="auto"/>
            <w:noWrap/>
            <w:vAlign w:val="bottom"/>
            <w:hideMark/>
          </w:tcPr>
          <w:p w:rsidR="005E09C6" w:rsidRPr="00D67E06" w:rsidRDefault="005E09C6" w:rsidP="005E09C6">
            <w:r w:rsidRPr="00D67E06">
              <w:t>Жито</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84</w:t>
            </w:r>
          </w:p>
        </w:tc>
        <w:tc>
          <w:tcPr>
            <w:tcW w:w="3166" w:type="dxa"/>
            <w:shd w:val="clear" w:color="auto" w:fill="auto"/>
            <w:noWrap/>
            <w:vAlign w:val="bottom"/>
            <w:hideMark/>
          </w:tcPr>
          <w:p w:rsidR="005E09C6" w:rsidRPr="00D67E06" w:rsidRDefault="005E09C6" w:rsidP="005E09C6">
            <w:r w:rsidRPr="00D67E06">
              <w:t>Ориз</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85</w:t>
            </w:r>
          </w:p>
        </w:tc>
        <w:tc>
          <w:tcPr>
            <w:tcW w:w="3166" w:type="dxa"/>
            <w:shd w:val="clear" w:color="auto" w:fill="auto"/>
            <w:noWrap/>
            <w:vAlign w:val="bottom"/>
            <w:hideMark/>
          </w:tcPr>
          <w:p w:rsidR="005E09C6" w:rsidRPr="00D67E06" w:rsidRDefault="005E09C6" w:rsidP="005E09C6">
            <w:r w:rsidRPr="00D67E06">
              <w:t>Бакпулвер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86</w:t>
            </w:r>
          </w:p>
        </w:tc>
        <w:tc>
          <w:tcPr>
            <w:tcW w:w="3166" w:type="dxa"/>
            <w:shd w:val="clear" w:color="auto" w:fill="auto"/>
            <w:noWrap/>
            <w:vAlign w:val="bottom"/>
            <w:hideMark/>
          </w:tcPr>
          <w:p w:rsidR="005E09C6" w:rsidRPr="00D67E06" w:rsidRDefault="005E09C6" w:rsidP="005E09C6">
            <w:r w:rsidRPr="00D67E06">
              <w:t>Боза с натурален подсладител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87</w:t>
            </w:r>
          </w:p>
        </w:tc>
        <w:tc>
          <w:tcPr>
            <w:tcW w:w="3166" w:type="dxa"/>
            <w:shd w:val="clear" w:color="auto" w:fill="auto"/>
            <w:noWrap/>
            <w:vAlign w:val="bottom"/>
            <w:hideMark/>
          </w:tcPr>
          <w:p w:rsidR="005E09C6" w:rsidRPr="00D67E06" w:rsidRDefault="005E09C6" w:rsidP="005E09C6">
            <w:r w:rsidRPr="00D67E06">
              <w:t>Ванилия</w:t>
            </w:r>
          </w:p>
        </w:tc>
        <w:tc>
          <w:tcPr>
            <w:tcW w:w="914" w:type="dxa"/>
            <w:shd w:val="clear" w:color="auto" w:fill="auto"/>
            <w:noWrap/>
            <w:vAlign w:val="bottom"/>
            <w:hideMark/>
          </w:tcPr>
          <w:p w:rsidR="005E09C6" w:rsidRPr="00D67E06" w:rsidRDefault="005E09C6" w:rsidP="005E09C6">
            <w:pPr>
              <w:jc w:val="right"/>
            </w:pPr>
            <w:r w:rsidRPr="00D67E06">
              <w:t>0,0002</w:t>
            </w:r>
          </w:p>
        </w:tc>
        <w:tc>
          <w:tcPr>
            <w:tcW w:w="973" w:type="dxa"/>
            <w:shd w:val="clear" w:color="auto" w:fill="auto"/>
            <w:noWrap/>
            <w:vAlign w:val="bottom"/>
            <w:hideMark/>
          </w:tcPr>
          <w:p w:rsidR="005E09C6" w:rsidRPr="00D67E06" w:rsidRDefault="005E09C6" w:rsidP="005E09C6">
            <w:pPr>
              <w:jc w:val="right"/>
            </w:pPr>
            <w:r w:rsidRPr="00D67E06">
              <w:t>0,03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88</w:t>
            </w:r>
          </w:p>
        </w:tc>
        <w:tc>
          <w:tcPr>
            <w:tcW w:w="3166" w:type="dxa"/>
            <w:shd w:val="clear" w:color="auto" w:fill="auto"/>
            <w:noWrap/>
            <w:vAlign w:val="bottom"/>
            <w:hideMark/>
          </w:tcPr>
          <w:p w:rsidR="005E09C6" w:rsidRPr="00D67E06" w:rsidRDefault="005E09C6" w:rsidP="005E09C6">
            <w:r w:rsidRPr="00D67E06">
              <w:t>Дафинов лист</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89</w:t>
            </w:r>
          </w:p>
        </w:tc>
        <w:tc>
          <w:tcPr>
            <w:tcW w:w="3166" w:type="dxa"/>
            <w:shd w:val="clear" w:color="auto" w:fill="auto"/>
            <w:noWrap/>
            <w:vAlign w:val="bottom"/>
            <w:hideMark/>
          </w:tcPr>
          <w:p w:rsidR="005E09C6" w:rsidRPr="00D67E06" w:rsidRDefault="005E09C6" w:rsidP="005E09C6">
            <w:r w:rsidRPr="00D67E06">
              <w:t>Канела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90</w:t>
            </w:r>
          </w:p>
        </w:tc>
        <w:tc>
          <w:tcPr>
            <w:tcW w:w="3166" w:type="dxa"/>
            <w:shd w:val="clear" w:color="auto" w:fill="auto"/>
            <w:noWrap/>
            <w:vAlign w:val="bottom"/>
            <w:hideMark/>
          </w:tcPr>
          <w:p w:rsidR="005E09C6" w:rsidRPr="00D67E06" w:rsidRDefault="005E09C6" w:rsidP="005E09C6">
            <w:r w:rsidRPr="00D67E06">
              <w:t>Какао</w:t>
            </w:r>
          </w:p>
        </w:tc>
        <w:tc>
          <w:tcPr>
            <w:tcW w:w="914" w:type="dxa"/>
            <w:shd w:val="clear" w:color="auto" w:fill="auto"/>
            <w:noWrap/>
            <w:vAlign w:val="bottom"/>
            <w:hideMark/>
          </w:tcPr>
          <w:p w:rsidR="005E09C6" w:rsidRPr="00D67E06" w:rsidRDefault="005E09C6" w:rsidP="005E09C6">
            <w:pPr>
              <w:jc w:val="right"/>
            </w:pPr>
            <w:r w:rsidRPr="00D67E06">
              <w:t>0,050</w:t>
            </w:r>
          </w:p>
        </w:tc>
        <w:tc>
          <w:tcPr>
            <w:tcW w:w="973" w:type="dxa"/>
            <w:shd w:val="clear" w:color="auto" w:fill="auto"/>
            <w:noWrap/>
            <w:vAlign w:val="bottom"/>
            <w:hideMark/>
          </w:tcPr>
          <w:p w:rsidR="005E09C6" w:rsidRPr="00D67E06" w:rsidRDefault="005E09C6" w:rsidP="005E09C6">
            <w:pPr>
              <w:jc w:val="right"/>
            </w:pPr>
            <w:r w:rsidRPr="00D67E06">
              <w:t>0,75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91</w:t>
            </w:r>
          </w:p>
        </w:tc>
        <w:tc>
          <w:tcPr>
            <w:tcW w:w="3166" w:type="dxa"/>
            <w:shd w:val="clear" w:color="auto" w:fill="auto"/>
            <w:noWrap/>
            <w:vAlign w:val="bottom"/>
            <w:hideMark/>
          </w:tcPr>
          <w:p w:rsidR="005E09C6" w:rsidRPr="00D67E06" w:rsidRDefault="005E09C6" w:rsidP="005E09C6">
            <w:r w:rsidRPr="00D67E06">
              <w:t>Копър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92</w:t>
            </w:r>
          </w:p>
        </w:tc>
        <w:tc>
          <w:tcPr>
            <w:tcW w:w="3166" w:type="dxa"/>
            <w:shd w:val="clear" w:color="auto" w:fill="auto"/>
            <w:noWrap/>
            <w:vAlign w:val="bottom"/>
            <w:hideMark/>
          </w:tcPr>
          <w:p w:rsidR="005E09C6" w:rsidRPr="00D67E06" w:rsidRDefault="005E09C6" w:rsidP="005E09C6">
            <w:r w:rsidRPr="00D67E06">
              <w:t>Девесил</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93</w:t>
            </w:r>
          </w:p>
        </w:tc>
        <w:tc>
          <w:tcPr>
            <w:tcW w:w="3166" w:type="dxa"/>
            <w:shd w:val="clear" w:color="auto" w:fill="auto"/>
            <w:noWrap/>
            <w:vAlign w:val="bottom"/>
            <w:hideMark/>
          </w:tcPr>
          <w:p w:rsidR="005E09C6" w:rsidRPr="00D67E06" w:rsidRDefault="005E09C6" w:rsidP="005E09C6">
            <w:r w:rsidRPr="00D67E06">
              <w:t>Джоджен</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94</w:t>
            </w:r>
          </w:p>
        </w:tc>
        <w:tc>
          <w:tcPr>
            <w:tcW w:w="3166" w:type="dxa"/>
            <w:shd w:val="clear" w:color="auto" w:fill="auto"/>
            <w:noWrap/>
            <w:vAlign w:val="bottom"/>
            <w:hideMark/>
          </w:tcPr>
          <w:p w:rsidR="005E09C6" w:rsidRPr="00D67E06" w:rsidRDefault="005E09C6" w:rsidP="005E09C6">
            <w:r w:rsidRPr="00D67E06">
              <w:t>Магданоз сух</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3010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95</w:t>
            </w:r>
          </w:p>
        </w:tc>
        <w:tc>
          <w:tcPr>
            <w:tcW w:w="3166" w:type="dxa"/>
            <w:shd w:val="clear" w:color="auto" w:fill="auto"/>
            <w:noWrap/>
            <w:vAlign w:val="bottom"/>
            <w:hideMark/>
          </w:tcPr>
          <w:p w:rsidR="005E09C6" w:rsidRPr="00D67E06" w:rsidRDefault="005E09C6" w:rsidP="005E09C6">
            <w:r w:rsidRPr="00D67E06">
              <w:t>Мая за хляб</w:t>
            </w:r>
          </w:p>
        </w:tc>
        <w:tc>
          <w:tcPr>
            <w:tcW w:w="914" w:type="dxa"/>
            <w:shd w:val="clear" w:color="auto" w:fill="auto"/>
            <w:noWrap/>
            <w:vAlign w:val="bottom"/>
            <w:hideMark/>
          </w:tcPr>
          <w:p w:rsidR="005E09C6" w:rsidRPr="00D67E06" w:rsidRDefault="005E09C6" w:rsidP="005E09C6">
            <w:pPr>
              <w:jc w:val="right"/>
            </w:pPr>
            <w:r w:rsidRPr="00D67E06">
              <w:t>0,042</w:t>
            </w:r>
          </w:p>
        </w:tc>
        <w:tc>
          <w:tcPr>
            <w:tcW w:w="973" w:type="dxa"/>
            <w:shd w:val="clear" w:color="auto" w:fill="auto"/>
            <w:noWrap/>
            <w:vAlign w:val="bottom"/>
            <w:hideMark/>
          </w:tcPr>
          <w:p w:rsidR="005E09C6" w:rsidRPr="00D67E06" w:rsidRDefault="005E09C6" w:rsidP="005E09C6">
            <w:pPr>
              <w:jc w:val="right"/>
            </w:pPr>
            <w:r w:rsidRPr="00D67E06">
              <w:t>0,29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96</w:t>
            </w:r>
          </w:p>
        </w:tc>
        <w:tc>
          <w:tcPr>
            <w:tcW w:w="3166" w:type="dxa"/>
            <w:shd w:val="clear" w:color="auto" w:fill="auto"/>
            <w:noWrap/>
            <w:vAlign w:val="bottom"/>
            <w:hideMark/>
          </w:tcPr>
          <w:p w:rsidR="005E09C6" w:rsidRPr="00D67E06" w:rsidRDefault="005E09C6" w:rsidP="005E09C6">
            <w:r w:rsidRPr="00D67E06">
              <w:t>Оцет</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307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97</w:t>
            </w:r>
          </w:p>
        </w:tc>
        <w:tc>
          <w:tcPr>
            <w:tcW w:w="3166" w:type="dxa"/>
            <w:shd w:val="clear" w:color="auto" w:fill="auto"/>
            <w:noWrap/>
            <w:vAlign w:val="bottom"/>
            <w:hideMark/>
          </w:tcPr>
          <w:p w:rsidR="005E09C6" w:rsidRPr="00D67E06" w:rsidRDefault="005E09C6" w:rsidP="005E09C6">
            <w:r w:rsidRPr="00D67E06">
              <w:t>Натурален сок 100%</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98</w:t>
            </w:r>
          </w:p>
        </w:tc>
        <w:tc>
          <w:tcPr>
            <w:tcW w:w="3166" w:type="dxa"/>
            <w:shd w:val="clear" w:color="auto" w:fill="auto"/>
            <w:noWrap/>
            <w:vAlign w:val="bottom"/>
            <w:hideMark/>
          </w:tcPr>
          <w:p w:rsidR="005E09C6" w:rsidRPr="00D67E06" w:rsidRDefault="005E09C6" w:rsidP="005E09C6">
            <w:r w:rsidRPr="00D67E06">
              <w:t>Сол йодирана с калиев йодат</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0,43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497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99</w:t>
            </w:r>
          </w:p>
        </w:tc>
        <w:tc>
          <w:tcPr>
            <w:tcW w:w="3166" w:type="dxa"/>
            <w:shd w:val="clear" w:color="auto" w:fill="auto"/>
            <w:noWrap/>
            <w:vAlign w:val="bottom"/>
            <w:hideMark/>
          </w:tcPr>
          <w:p w:rsidR="005E09C6" w:rsidRPr="00D67E06" w:rsidRDefault="005E09C6" w:rsidP="005E09C6">
            <w:r w:rsidRPr="00D67E06">
              <w:t>Сода бикарбонат</w:t>
            </w:r>
          </w:p>
        </w:tc>
        <w:tc>
          <w:tcPr>
            <w:tcW w:w="914" w:type="dxa"/>
            <w:shd w:val="clear" w:color="auto" w:fill="auto"/>
            <w:noWrap/>
            <w:vAlign w:val="bottom"/>
            <w:hideMark/>
          </w:tcPr>
          <w:p w:rsidR="005E09C6" w:rsidRPr="00D67E06" w:rsidRDefault="005E09C6" w:rsidP="005E09C6">
            <w:pPr>
              <w:jc w:val="right"/>
            </w:pPr>
            <w:r w:rsidRPr="00D67E06">
              <w:t>0,070</w:t>
            </w:r>
          </w:p>
        </w:tc>
        <w:tc>
          <w:tcPr>
            <w:tcW w:w="973" w:type="dxa"/>
            <w:shd w:val="clear" w:color="auto" w:fill="auto"/>
            <w:noWrap/>
            <w:vAlign w:val="bottom"/>
            <w:hideMark/>
          </w:tcPr>
          <w:p w:rsidR="005E09C6" w:rsidRPr="00D67E06" w:rsidRDefault="005E09C6" w:rsidP="005E09C6">
            <w:pPr>
              <w:jc w:val="right"/>
            </w:pPr>
            <w:r w:rsidRPr="00D67E06">
              <w:t>0,14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lastRenderedPageBreak/>
              <w:t>100</w:t>
            </w:r>
          </w:p>
        </w:tc>
        <w:tc>
          <w:tcPr>
            <w:tcW w:w="3166" w:type="dxa"/>
            <w:shd w:val="clear" w:color="auto" w:fill="auto"/>
            <w:noWrap/>
            <w:vAlign w:val="bottom"/>
            <w:hideMark/>
          </w:tcPr>
          <w:p w:rsidR="005E09C6" w:rsidRPr="00D67E06" w:rsidRDefault="005E09C6" w:rsidP="005E09C6">
            <w:r w:rsidRPr="00D67E06">
              <w:t>Целина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101</w:t>
            </w:r>
          </w:p>
        </w:tc>
        <w:tc>
          <w:tcPr>
            <w:tcW w:w="3166" w:type="dxa"/>
            <w:shd w:val="clear" w:color="auto" w:fill="auto"/>
            <w:vAlign w:val="bottom"/>
            <w:hideMark/>
          </w:tcPr>
          <w:p w:rsidR="005E09C6" w:rsidRPr="00D67E06" w:rsidRDefault="005E09C6" w:rsidP="005E09C6">
            <w:r w:rsidRPr="00D67E06">
              <w:t>Чай-1 кутия по 20 броя пакетчета /билков/</w:t>
            </w:r>
          </w:p>
        </w:tc>
        <w:tc>
          <w:tcPr>
            <w:tcW w:w="914" w:type="dxa"/>
            <w:shd w:val="clear" w:color="auto" w:fill="auto"/>
            <w:noWrap/>
            <w:vAlign w:val="bottom"/>
            <w:hideMark/>
          </w:tcPr>
          <w:p w:rsidR="005E09C6" w:rsidRPr="00D67E06" w:rsidRDefault="005E09C6" w:rsidP="005E09C6">
            <w:pPr>
              <w:jc w:val="right"/>
            </w:pPr>
            <w:r w:rsidRPr="00D67E06">
              <w:t>0,030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102</w:t>
            </w:r>
          </w:p>
        </w:tc>
        <w:tc>
          <w:tcPr>
            <w:tcW w:w="3166" w:type="dxa"/>
            <w:shd w:val="clear" w:color="auto" w:fill="auto"/>
            <w:noWrap/>
            <w:vAlign w:val="bottom"/>
            <w:hideMark/>
          </w:tcPr>
          <w:p w:rsidR="005E09C6" w:rsidRPr="00D67E06" w:rsidRDefault="005E09C6" w:rsidP="005E09C6">
            <w:r w:rsidRPr="00D67E06">
              <w:t>Червен пипер</w:t>
            </w:r>
          </w:p>
        </w:tc>
        <w:tc>
          <w:tcPr>
            <w:tcW w:w="914" w:type="dxa"/>
            <w:shd w:val="clear" w:color="auto" w:fill="auto"/>
            <w:noWrap/>
            <w:vAlign w:val="bottom"/>
            <w:hideMark/>
          </w:tcPr>
          <w:p w:rsidR="005E09C6" w:rsidRPr="00D67E06" w:rsidRDefault="005E09C6" w:rsidP="005E09C6">
            <w:pPr>
              <w:jc w:val="right"/>
            </w:pPr>
            <w:r w:rsidRPr="00D67E06">
              <w:t>0,060</w:t>
            </w:r>
          </w:p>
        </w:tc>
        <w:tc>
          <w:tcPr>
            <w:tcW w:w="973" w:type="dxa"/>
            <w:shd w:val="clear" w:color="auto" w:fill="auto"/>
            <w:noWrap/>
            <w:vAlign w:val="bottom"/>
            <w:hideMark/>
          </w:tcPr>
          <w:p w:rsidR="005E09C6" w:rsidRPr="00D67E06" w:rsidRDefault="005E09C6" w:rsidP="005E09C6">
            <w:pPr>
              <w:jc w:val="right"/>
            </w:pPr>
            <w:r w:rsidRPr="00D67E06">
              <w:t>0,59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432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103</w:t>
            </w:r>
          </w:p>
        </w:tc>
        <w:tc>
          <w:tcPr>
            <w:tcW w:w="3166" w:type="dxa"/>
            <w:shd w:val="clear" w:color="auto" w:fill="auto"/>
            <w:noWrap/>
            <w:vAlign w:val="bottom"/>
            <w:hideMark/>
          </w:tcPr>
          <w:p w:rsidR="005E09C6" w:rsidRPr="00D67E06" w:rsidRDefault="005E09C6" w:rsidP="005E09C6">
            <w:r w:rsidRPr="00D67E06">
              <w:t>Червен пипер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104</w:t>
            </w:r>
          </w:p>
        </w:tc>
        <w:tc>
          <w:tcPr>
            <w:tcW w:w="3166" w:type="dxa"/>
            <w:shd w:val="clear" w:color="auto" w:fill="auto"/>
            <w:noWrap/>
            <w:vAlign w:val="bottom"/>
            <w:hideMark/>
          </w:tcPr>
          <w:p w:rsidR="005E09C6" w:rsidRPr="00D67E06" w:rsidRDefault="005E09C6" w:rsidP="005E09C6">
            <w:r w:rsidRPr="00D67E06">
              <w:t>Чер пипер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105</w:t>
            </w:r>
          </w:p>
        </w:tc>
        <w:tc>
          <w:tcPr>
            <w:tcW w:w="3166" w:type="dxa"/>
            <w:shd w:val="clear" w:color="auto" w:fill="auto"/>
            <w:noWrap/>
            <w:vAlign w:val="bottom"/>
            <w:hideMark/>
          </w:tcPr>
          <w:p w:rsidR="005E09C6" w:rsidRPr="00D67E06" w:rsidRDefault="005E09C6" w:rsidP="005E09C6">
            <w:r w:rsidRPr="00D67E06">
              <w:t>Чубрица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106</w:t>
            </w:r>
          </w:p>
        </w:tc>
        <w:tc>
          <w:tcPr>
            <w:tcW w:w="3166" w:type="dxa"/>
            <w:shd w:val="clear" w:color="auto" w:fill="auto"/>
            <w:noWrap/>
            <w:vAlign w:val="bottom"/>
            <w:hideMark/>
          </w:tcPr>
          <w:p w:rsidR="005E09C6" w:rsidRPr="00D67E06" w:rsidRDefault="005E09C6" w:rsidP="005E09C6">
            <w:r w:rsidRPr="00D67E06">
              <w:t>Чубрица</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107</w:t>
            </w:r>
          </w:p>
        </w:tc>
        <w:tc>
          <w:tcPr>
            <w:tcW w:w="3166" w:type="dxa"/>
            <w:shd w:val="clear" w:color="auto" w:fill="auto"/>
            <w:noWrap/>
            <w:vAlign w:val="bottom"/>
            <w:hideMark/>
          </w:tcPr>
          <w:p w:rsidR="005E09C6" w:rsidRPr="00D67E06" w:rsidRDefault="005E09C6" w:rsidP="005E09C6">
            <w:r w:rsidRPr="00D67E06">
              <w:t>Лимонена киселина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108</w:t>
            </w:r>
          </w:p>
        </w:tc>
        <w:tc>
          <w:tcPr>
            <w:tcW w:w="3166" w:type="dxa"/>
            <w:shd w:val="clear" w:color="auto" w:fill="auto"/>
            <w:noWrap/>
            <w:vAlign w:val="bottom"/>
            <w:hideMark/>
          </w:tcPr>
          <w:p w:rsidR="005E09C6" w:rsidRPr="00D67E06" w:rsidRDefault="005E09C6" w:rsidP="005E09C6">
            <w:r w:rsidRPr="00D67E06">
              <w:t xml:space="preserve">Яйца клас А </w:t>
            </w:r>
          </w:p>
        </w:tc>
        <w:tc>
          <w:tcPr>
            <w:tcW w:w="914" w:type="dxa"/>
            <w:shd w:val="clear" w:color="auto" w:fill="auto"/>
            <w:noWrap/>
            <w:vAlign w:val="bottom"/>
            <w:hideMark/>
          </w:tcPr>
          <w:p w:rsidR="005E09C6" w:rsidRPr="00D67E06" w:rsidRDefault="005E09C6" w:rsidP="005E09C6">
            <w:pPr>
              <w:jc w:val="right"/>
            </w:pPr>
            <w:r w:rsidRPr="00D67E06">
              <w:t>р-р L</w:t>
            </w:r>
          </w:p>
        </w:tc>
        <w:tc>
          <w:tcPr>
            <w:tcW w:w="973" w:type="dxa"/>
            <w:shd w:val="clear" w:color="auto" w:fill="auto"/>
            <w:noWrap/>
            <w:vAlign w:val="bottom"/>
            <w:hideMark/>
          </w:tcPr>
          <w:p w:rsidR="005E09C6" w:rsidRPr="00D67E06" w:rsidRDefault="005E09C6" w:rsidP="005E09C6">
            <w:pPr>
              <w:jc w:val="right"/>
            </w:pPr>
            <w:r w:rsidRPr="00D67E06">
              <w:t>0,188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28180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109</w:t>
            </w:r>
          </w:p>
        </w:tc>
        <w:tc>
          <w:tcPr>
            <w:tcW w:w="3166" w:type="dxa"/>
            <w:shd w:val="clear" w:color="auto" w:fill="auto"/>
            <w:noWrap/>
            <w:vAlign w:val="bottom"/>
            <w:hideMark/>
          </w:tcPr>
          <w:p w:rsidR="005E09C6" w:rsidRPr="00D67E06" w:rsidRDefault="005E09C6" w:rsidP="005E09C6">
            <w:r w:rsidRPr="00D67E06">
              <w:t xml:space="preserve">Яйца </w:t>
            </w:r>
          </w:p>
        </w:tc>
        <w:tc>
          <w:tcPr>
            <w:tcW w:w="914" w:type="dxa"/>
            <w:shd w:val="clear" w:color="auto" w:fill="auto"/>
            <w:noWrap/>
            <w:vAlign w:val="bottom"/>
            <w:hideMark/>
          </w:tcPr>
          <w:p w:rsidR="005E09C6" w:rsidRPr="00D67E06" w:rsidRDefault="005E09C6" w:rsidP="005E09C6">
            <w:pPr>
              <w:jc w:val="right"/>
            </w:pPr>
            <w:r w:rsidRPr="00D67E06">
              <w:t>р-р М</w:t>
            </w:r>
          </w:p>
        </w:tc>
        <w:tc>
          <w:tcPr>
            <w:tcW w:w="973" w:type="dxa"/>
            <w:shd w:val="clear" w:color="auto" w:fill="auto"/>
            <w:noWrap/>
            <w:vAlign w:val="bottom"/>
            <w:hideMark/>
          </w:tcPr>
          <w:p w:rsidR="005E09C6" w:rsidRPr="00D67E06" w:rsidRDefault="005E09C6" w:rsidP="005E09C6">
            <w:pPr>
              <w:jc w:val="right"/>
            </w:pPr>
            <w:r w:rsidRPr="00D67E06">
              <w:t>0,178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110</w:t>
            </w:r>
          </w:p>
        </w:tc>
        <w:tc>
          <w:tcPr>
            <w:tcW w:w="3166" w:type="dxa"/>
            <w:shd w:val="clear" w:color="auto" w:fill="auto"/>
            <w:noWrap/>
            <w:vAlign w:val="bottom"/>
            <w:hideMark/>
          </w:tcPr>
          <w:p w:rsidR="005E09C6" w:rsidRPr="00D67E06" w:rsidRDefault="005E09C6" w:rsidP="005E09C6">
            <w:r w:rsidRPr="00D67E06">
              <w:t>Зрял фасул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111</w:t>
            </w:r>
          </w:p>
        </w:tc>
        <w:tc>
          <w:tcPr>
            <w:tcW w:w="3166" w:type="dxa"/>
            <w:shd w:val="clear" w:color="auto" w:fill="auto"/>
            <w:noWrap/>
            <w:vAlign w:val="bottom"/>
            <w:hideMark/>
          </w:tcPr>
          <w:p w:rsidR="005E09C6" w:rsidRPr="00D67E06" w:rsidRDefault="005E09C6" w:rsidP="005E09C6">
            <w:r w:rsidRPr="00D67E06">
              <w:t>Леща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2,67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1921</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112</w:t>
            </w:r>
          </w:p>
        </w:tc>
        <w:tc>
          <w:tcPr>
            <w:tcW w:w="3166" w:type="dxa"/>
            <w:shd w:val="clear" w:color="auto" w:fill="auto"/>
            <w:noWrap/>
            <w:vAlign w:val="bottom"/>
            <w:hideMark/>
          </w:tcPr>
          <w:p w:rsidR="005E09C6" w:rsidRPr="00D67E06" w:rsidRDefault="005E09C6" w:rsidP="005E09C6">
            <w:r w:rsidRPr="00D67E06">
              <w:t>Минерална вода 10 л.</w:t>
            </w:r>
          </w:p>
        </w:tc>
        <w:tc>
          <w:tcPr>
            <w:tcW w:w="914" w:type="dxa"/>
            <w:shd w:val="clear" w:color="auto" w:fill="auto"/>
            <w:noWrap/>
            <w:vAlign w:val="bottom"/>
            <w:hideMark/>
          </w:tcPr>
          <w:p w:rsidR="005E09C6" w:rsidRPr="00D67E06" w:rsidRDefault="005E09C6" w:rsidP="005E09C6">
            <w:pPr>
              <w:jc w:val="right"/>
            </w:pPr>
            <w:r w:rsidRPr="00D67E06">
              <w:t>10,000</w:t>
            </w:r>
          </w:p>
        </w:tc>
        <w:tc>
          <w:tcPr>
            <w:tcW w:w="973" w:type="dxa"/>
            <w:shd w:val="clear" w:color="auto" w:fill="auto"/>
            <w:noWrap/>
            <w:vAlign w:val="bottom"/>
            <w:hideMark/>
          </w:tcPr>
          <w:p w:rsidR="005E09C6" w:rsidRPr="00D67E06" w:rsidRDefault="005E09C6" w:rsidP="005E09C6">
            <w:pPr>
              <w:jc w:val="right"/>
            </w:pPr>
            <w:r w:rsidRPr="00D67E06">
              <w:t>2,60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113</w:t>
            </w:r>
          </w:p>
        </w:tc>
        <w:tc>
          <w:tcPr>
            <w:tcW w:w="3166" w:type="dxa"/>
            <w:shd w:val="clear" w:color="auto" w:fill="auto"/>
            <w:noWrap/>
            <w:vAlign w:val="bottom"/>
            <w:hideMark/>
          </w:tcPr>
          <w:p w:rsidR="005E09C6" w:rsidRPr="00D67E06" w:rsidRDefault="005E09C6" w:rsidP="005E09C6">
            <w:r w:rsidRPr="00D67E06">
              <w:t xml:space="preserve">Минерална вода </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0,43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114</w:t>
            </w:r>
          </w:p>
        </w:tc>
        <w:tc>
          <w:tcPr>
            <w:tcW w:w="3166" w:type="dxa"/>
            <w:shd w:val="clear" w:color="auto" w:fill="auto"/>
            <w:noWrap/>
            <w:vAlign w:val="bottom"/>
            <w:hideMark/>
          </w:tcPr>
          <w:p w:rsidR="005E09C6" w:rsidRPr="00D67E06" w:rsidRDefault="005E09C6" w:rsidP="005E09C6">
            <w:r w:rsidRPr="00D67E06">
              <w:t>Чесън на прах</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115</w:t>
            </w:r>
          </w:p>
        </w:tc>
        <w:tc>
          <w:tcPr>
            <w:tcW w:w="3166" w:type="dxa"/>
            <w:shd w:val="clear" w:color="auto" w:fill="auto"/>
            <w:vAlign w:val="bottom"/>
            <w:hideMark/>
          </w:tcPr>
          <w:p w:rsidR="005E09C6" w:rsidRPr="00D67E06" w:rsidRDefault="005E09C6" w:rsidP="005E09C6">
            <w:r w:rsidRPr="00D67E06">
              <w:t>Рафинирана бяла захар/екстра бяла захар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2228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116</w:t>
            </w:r>
          </w:p>
        </w:tc>
        <w:tc>
          <w:tcPr>
            <w:tcW w:w="3166" w:type="dxa"/>
            <w:shd w:val="clear" w:color="auto" w:fill="auto"/>
            <w:noWrap/>
            <w:vAlign w:val="bottom"/>
            <w:hideMark/>
          </w:tcPr>
          <w:p w:rsidR="005E09C6" w:rsidRPr="00D67E06" w:rsidRDefault="005E09C6" w:rsidP="005E09C6">
            <w:r w:rsidRPr="00D67E06">
              <w:t>Пудра захар</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1,38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59</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117</w:t>
            </w:r>
          </w:p>
        </w:tc>
        <w:tc>
          <w:tcPr>
            <w:tcW w:w="3166" w:type="dxa"/>
            <w:shd w:val="clear" w:color="auto" w:fill="auto"/>
            <w:vAlign w:val="bottom"/>
            <w:hideMark/>
          </w:tcPr>
          <w:p w:rsidR="005E09C6" w:rsidRPr="00D67E06" w:rsidRDefault="005E09C6" w:rsidP="005E09C6">
            <w:r w:rsidRPr="00D67E06">
              <w:t>Конфитюр 60% плод,до 50% захар</w:t>
            </w:r>
          </w:p>
        </w:tc>
        <w:tc>
          <w:tcPr>
            <w:tcW w:w="914" w:type="dxa"/>
            <w:shd w:val="clear" w:color="auto" w:fill="auto"/>
            <w:noWrap/>
            <w:vAlign w:val="bottom"/>
            <w:hideMark/>
          </w:tcPr>
          <w:p w:rsidR="005E09C6" w:rsidRPr="00D67E06" w:rsidRDefault="005E09C6" w:rsidP="005E09C6">
            <w:pPr>
              <w:jc w:val="right"/>
            </w:pPr>
            <w:r w:rsidRPr="00D67E06">
              <w:t>0,330</w:t>
            </w:r>
          </w:p>
        </w:tc>
        <w:tc>
          <w:tcPr>
            <w:tcW w:w="973" w:type="dxa"/>
            <w:shd w:val="clear" w:color="auto" w:fill="auto"/>
            <w:noWrap/>
            <w:vAlign w:val="bottom"/>
            <w:hideMark/>
          </w:tcPr>
          <w:p w:rsidR="005E09C6" w:rsidRPr="00D67E06" w:rsidRDefault="005E09C6" w:rsidP="005E09C6">
            <w:pPr>
              <w:jc w:val="right"/>
            </w:pPr>
            <w:r w:rsidRPr="00D67E06">
              <w:t>2,58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587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118</w:t>
            </w:r>
          </w:p>
        </w:tc>
        <w:tc>
          <w:tcPr>
            <w:tcW w:w="3166" w:type="dxa"/>
            <w:shd w:val="clear" w:color="auto" w:fill="auto"/>
            <w:noWrap/>
            <w:vAlign w:val="bottom"/>
            <w:hideMark/>
          </w:tcPr>
          <w:p w:rsidR="005E09C6" w:rsidRPr="00D67E06" w:rsidRDefault="005E09C6" w:rsidP="005E09C6">
            <w:r w:rsidRPr="00D67E06">
              <w:t xml:space="preserve">Мед </w:t>
            </w:r>
          </w:p>
        </w:tc>
        <w:tc>
          <w:tcPr>
            <w:tcW w:w="914" w:type="dxa"/>
            <w:shd w:val="clear" w:color="auto" w:fill="auto"/>
            <w:noWrap/>
            <w:vAlign w:val="bottom"/>
            <w:hideMark/>
          </w:tcPr>
          <w:p w:rsidR="005E09C6" w:rsidRPr="00D67E06" w:rsidRDefault="005E09C6" w:rsidP="005E09C6">
            <w:pPr>
              <w:jc w:val="right"/>
            </w:pPr>
            <w:r w:rsidRPr="00D67E06">
              <w:t>0,900</w:t>
            </w:r>
          </w:p>
        </w:tc>
        <w:tc>
          <w:tcPr>
            <w:tcW w:w="973" w:type="dxa"/>
            <w:shd w:val="clear" w:color="auto" w:fill="auto"/>
            <w:noWrap/>
            <w:vAlign w:val="bottom"/>
            <w:hideMark/>
          </w:tcPr>
          <w:p w:rsidR="005E09C6" w:rsidRPr="00D67E06" w:rsidRDefault="005E09C6" w:rsidP="005E09C6">
            <w:pPr>
              <w:jc w:val="right"/>
            </w:pPr>
            <w:r w:rsidRPr="00D67E06">
              <w:t>8,00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119</w:t>
            </w:r>
          </w:p>
        </w:tc>
        <w:tc>
          <w:tcPr>
            <w:tcW w:w="3166" w:type="dxa"/>
            <w:shd w:val="clear" w:color="auto" w:fill="auto"/>
            <w:noWrap/>
            <w:vAlign w:val="bottom"/>
            <w:hideMark/>
          </w:tcPr>
          <w:p w:rsidR="005E09C6" w:rsidRPr="00D67E06" w:rsidRDefault="005E09C6" w:rsidP="005E09C6">
            <w:r w:rsidRPr="00D67E06">
              <w:t>Бисквити чаени</w:t>
            </w:r>
          </w:p>
        </w:tc>
        <w:tc>
          <w:tcPr>
            <w:tcW w:w="914" w:type="dxa"/>
            <w:shd w:val="clear" w:color="auto" w:fill="auto"/>
            <w:noWrap/>
            <w:vAlign w:val="bottom"/>
            <w:hideMark/>
          </w:tcPr>
          <w:p w:rsidR="005E09C6" w:rsidRPr="00D67E06" w:rsidRDefault="005E09C6" w:rsidP="005E09C6">
            <w:pPr>
              <w:jc w:val="right"/>
            </w:pPr>
            <w:r w:rsidRPr="00D67E06">
              <w:t>0,150</w:t>
            </w:r>
          </w:p>
        </w:tc>
        <w:tc>
          <w:tcPr>
            <w:tcW w:w="973" w:type="dxa"/>
            <w:shd w:val="clear" w:color="auto" w:fill="auto"/>
            <w:noWrap/>
            <w:vAlign w:val="bottom"/>
            <w:hideMark/>
          </w:tcPr>
          <w:p w:rsidR="005E09C6" w:rsidRPr="00D67E06" w:rsidRDefault="005E09C6" w:rsidP="005E09C6">
            <w:pPr>
              <w:jc w:val="right"/>
            </w:pPr>
            <w:r w:rsidRPr="00D67E06">
              <w:t>0,78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120</w:t>
            </w:r>
          </w:p>
        </w:tc>
        <w:tc>
          <w:tcPr>
            <w:tcW w:w="3166" w:type="dxa"/>
            <w:shd w:val="clear" w:color="auto" w:fill="auto"/>
            <w:noWrap/>
            <w:vAlign w:val="bottom"/>
            <w:hideMark/>
          </w:tcPr>
          <w:p w:rsidR="005E09C6" w:rsidRPr="00D67E06" w:rsidRDefault="005E09C6" w:rsidP="005E09C6">
            <w:r w:rsidRPr="00D67E06">
              <w:t>Бисквити обикновени</w:t>
            </w:r>
          </w:p>
        </w:tc>
        <w:tc>
          <w:tcPr>
            <w:tcW w:w="914" w:type="dxa"/>
            <w:shd w:val="clear" w:color="auto" w:fill="auto"/>
            <w:noWrap/>
            <w:vAlign w:val="bottom"/>
            <w:hideMark/>
          </w:tcPr>
          <w:p w:rsidR="005E09C6" w:rsidRPr="00D67E06" w:rsidRDefault="005E09C6" w:rsidP="005E09C6">
            <w:pPr>
              <w:jc w:val="right"/>
            </w:pPr>
            <w:r w:rsidRPr="00D67E06">
              <w:t>0,330</w:t>
            </w:r>
          </w:p>
        </w:tc>
        <w:tc>
          <w:tcPr>
            <w:tcW w:w="973" w:type="dxa"/>
            <w:shd w:val="clear" w:color="auto" w:fill="auto"/>
            <w:noWrap/>
            <w:vAlign w:val="bottom"/>
            <w:hideMark/>
          </w:tcPr>
          <w:p w:rsidR="005E09C6" w:rsidRPr="00D67E06" w:rsidRDefault="005E09C6" w:rsidP="005E09C6">
            <w:pPr>
              <w:jc w:val="right"/>
            </w:pPr>
            <w:r w:rsidRPr="00D67E06">
              <w:t>1,67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121</w:t>
            </w:r>
          </w:p>
        </w:tc>
        <w:tc>
          <w:tcPr>
            <w:tcW w:w="3166" w:type="dxa"/>
            <w:shd w:val="clear" w:color="auto" w:fill="auto"/>
            <w:noWrap/>
            <w:vAlign w:val="bottom"/>
            <w:hideMark/>
          </w:tcPr>
          <w:p w:rsidR="005E09C6" w:rsidRPr="00D67E06" w:rsidRDefault="005E09C6" w:rsidP="005E09C6">
            <w:r w:rsidRPr="00D67E06">
              <w:t>Вафли с шоколадова глазура</w:t>
            </w:r>
          </w:p>
        </w:tc>
        <w:tc>
          <w:tcPr>
            <w:tcW w:w="914" w:type="dxa"/>
            <w:shd w:val="clear" w:color="auto" w:fill="auto"/>
            <w:noWrap/>
            <w:vAlign w:val="bottom"/>
            <w:hideMark/>
          </w:tcPr>
          <w:p w:rsidR="005E09C6" w:rsidRPr="00D67E06" w:rsidRDefault="005E09C6" w:rsidP="005E09C6">
            <w:pPr>
              <w:jc w:val="right"/>
            </w:pPr>
            <w:r w:rsidRPr="00D67E06">
              <w:t>0,035</w:t>
            </w:r>
          </w:p>
        </w:tc>
        <w:tc>
          <w:tcPr>
            <w:tcW w:w="973" w:type="dxa"/>
            <w:shd w:val="clear" w:color="auto" w:fill="auto"/>
            <w:noWrap/>
            <w:vAlign w:val="bottom"/>
            <w:hideMark/>
          </w:tcPr>
          <w:p w:rsidR="005E09C6" w:rsidRPr="00D67E06" w:rsidRDefault="005E09C6" w:rsidP="005E09C6">
            <w:pPr>
              <w:jc w:val="right"/>
            </w:pPr>
            <w:r w:rsidRPr="00D67E06">
              <w:t>0,26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122</w:t>
            </w:r>
          </w:p>
        </w:tc>
        <w:tc>
          <w:tcPr>
            <w:tcW w:w="3166" w:type="dxa"/>
            <w:shd w:val="clear" w:color="auto" w:fill="auto"/>
            <w:noWrap/>
            <w:vAlign w:val="bottom"/>
            <w:hideMark/>
          </w:tcPr>
          <w:p w:rsidR="005E09C6" w:rsidRPr="00D67E06" w:rsidRDefault="005E09C6" w:rsidP="005E09C6">
            <w:r w:rsidRPr="00D67E06">
              <w:t>Локум кутия</w:t>
            </w:r>
          </w:p>
        </w:tc>
        <w:tc>
          <w:tcPr>
            <w:tcW w:w="914" w:type="dxa"/>
            <w:shd w:val="clear" w:color="auto" w:fill="auto"/>
            <w:noWrap/>
            <w:vAlign w:val="bottom"/>
            <w:hideMark/>
          </w:tcPr>
          <w:p w:rsidR="005E09C6" w:rsidRPr="00D67E06" w:rsidRDefault="005E09C6" w:rsidP="005E09C6">
            <w:pPr>
              <w:jc w:val="right"/>
            </w:pPr>
            <w:r w:rsidRPr="00D67E06">
              <w:t>0,140</w:t>
            </w:r>
          </w:p>
        </w:tc>
        <w:tc>
          <w:tcPr>
            <w:tcW w:w="973" w:type="dxa"/>
            <w:shd w:val="clear" w:color="auto" w:fill="auto"/>
            <w:noWrap/>
            <w:vAlign w:val="bottom"/>
            <w:hideMark/>
          </w:tcPr>
          <w:p w:rsidR="005E09C6" w:rsidRPr="00D67E06" w:rsidRDefault="005E09C6" w:rsidP="005E09C6">
            <w:pPr>
              <w:jc w:val="right"/>
            </w:pPr>
            <w:r w:rsidRPr="00D67E06">
              <w:t>0,65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123</w:t>
            </w:r>
          </w:p>
        </w:tc>
        <w:tc>
          <w:tcPr>
            <w:tcW w:w="3166" w:type="dxa"/>
            <w:shd w:val="clear" w:color="auto" w:fill="auto"/>
            <w:noWrap/>
            <w:vAlign w:val="bottom"/>
            <w:hideMark/>
          </w:tcPr>
          <w:p w:rsidR="005E09C6" w:rsidRPr="00D67E06" w:rsidRDefault="005E09C6" w:rsidP="005E09C6">
            <w:r w:rsidRPr="00D67E06">
              <w:t>Суха паста</w:t>
            </w:r>
          </w:p>
        </w:tc>
        <w:tc>
          <w:tcPr>
            <w:tcW w:w="914" w:type="dxa"/>
            <w:shd w:val="clear" w:color="auto" w:fill="auto"/>
            <w:noWrap/>
            <w:vAlign w:val="bottom"/>
            <w:hideMark/>
          </w:tcPr>
          <w:p w:rsidR="005E09C6" w:rsidRPr="00D67E06" w:rsidRDefault="005E09C6" w:rsidP="005E09C6">
            <w:pPr>
              <w:jc w:val="right"/>
            </w:pPr>
            <w:r w:rsidRPr="00D67E06">
              <w:t>0,035</w:t>
            </w:r>
          </w:p>
        </w:tc>
        <w:tc>
          <w:tcPr>
            <w:tcW w:w="973" w:type="dxa"/>
            <w:shd w:val="clear" w:color="auto" w:fill="auto"/>
            <w:noWrap/>
            <w:vAlign w:val="bottom"/>
            <w:hideMark/>
          </w:tcPr>
          <w:p w:rsidR="005E09C6" w:rsidRPr="00D67E06" w:rsidRDefault="005E09C6" w:rsidP="005E09C6">
            <w:pPr>
              <w:jc w:val="right"/>
            </w:pPr>
            <w:r w:rsidRPr="00D67E06">
              <w:t>0,28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124</w:t>
            </w:r>
          </w:p>
        </w:tc>
        <w:tc>
          <w:tcPr>
            <w:tcW w:w="3166" w:type="dxa"/>
            <w:shd w:val="clear" w:color="auto" w:fill="auto"/>
            <w:noWrap/>
            <w:vAlign w:val="bottom"/>
            <w:hideMark/>
          </w:tcPr>
          <w:p w:rsidR="005E09C6" w:rsidRPr="00D67E06" w:rsidRDefault="005E09C6" w:rsidP="005E09C6">
            <w:r w:rsidRPr="00D67E06">
              <w:t>Халва “Тахан”</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2,75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125</w:t>
            </w:r>
          </w:p>
        </w:tc>
        <w:tc>
          <w:tcPr>
            <w:tcW w:w="3166" w:type="dxa"/>
            <w:shd w:val="clear" w:color="auto" w:fill="auto"/>
            <w:noWrap/>
            <w:vAlign w:val="bottom"/>
            <w:hideMark/>
          </w:tcPr>
          <w:p w:rsidR="005E09C6" w:rsidRPr="00D67E06" w:rsidRDefault="005E09C6" w:rsidP="005E09C6">
            <w:r w:rsidRPr="00D67E06">
              <w:t>Шоколад</w:t>
            </w:r>
          </w:p>
        </w:tc>
        <w:tc>
          <w:tcPr>
            <w:tcW w:w="914" w:type="dxa"/>
            <w:shd w:val="clear" w:color="auto" w:fill="auto"/>
            <w:noWrap/>
            <w:vAlign w:val="bottom"/>
            <w:hideMark/>
          </w:tcPr>
          <w:p w:rsidR="005E09C6" w:rsidRPr="00D67E06" w:rsidRDefault="005E09C6" w:rsidP="005E09C6">
            <w:pPr>
              <w:jc w:val="right"/>
            </w:pPr>
            <w:r w:rsidRPr="00D67E06">
              <w:t>0,100</w:t>
            </w:r>
          </w:p>
        </w:tc>
        <w:tc>
          <w:tcPr>
            <w:tcW w:w="973" w:type="dxa"/>
            <w:shd w:val="clear" w:color="auto" w:fill="auto"/>
            <w:noWrap/>
            <w:vAlign w:val="bottom"/>
            <w:hideMark/>
          </w:tcPr>
          <w:p w:rsidR="005E09C6" w:rsidRPr="00D67E06" w:rsidRDefault="005E09C6" w:rsidP="005E09C6">
            <w:pPr>
              <w:jc w:val="right"/>
            </w:pPr>
            <w:r w:rsidRPr="00D67E06">
              <w:t>1,45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1088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126</w:t>
            </w:r>
          </w:p>
        </w:tc>
        <w:tc>
          <w:tcPr>
            <w:tcW w:w="3166" w:type="dxa"/>
            <w:shd w:val="clear" w:color="auto" w:fill="auto"/>
            <w:noWrap/>
            <w:vAlign w:val="bottom"/>
            <w:hideMark/>
          </w:tcPr>
          <w:p w:rsidR="005E09C6" w:rsidRPr="00D67E06" w:rsidRDefault="005E09C6" w:rsidP="005E09C6">
            <w:r w:rsidRPr="00D67E06">
              <w:t>Бонбони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127</w:t>
            </w:r>
          </w:p>
        </w:tc>
        <w:tc>
          <w:tcPr>
            <w:tcW w:w="3166" w:type="dxa"/>
            <w:shd w:val="clear" w:color="auto" w:fill="auto"/>
            <w:noWrap/>
            <w:vAlign w:val="bottom"/>
            <w:hideMark/>
          </w:tcPr>
          <w:p w:rsidR="005E09C6" w:rsidRPr="00D67E06" w:rsidRDefault="005E09C6" w:rsidP="005E09C6">
            <w:r w:rsidRPr="00D67E06">
              <w:t>Меденки</w:t>
            </w:r>
          </w:p>
        </w:tc>
        <w:tc>
          <w:tcPr>
            <w:tcW w:w="914" w:type="dxa"/>
            <w:shd w:val="clear" w:color="auto" w:fill="auto"/>
            <w:noWrap/>
            <w:vAlign w:val="bottom"/>
            <w:hideMark/>
          </w:tcPr>
          <w:p w:rsidR="005E09C6" w:rsidRPr="00D67E06" w:rsidRDefault="005E09C6" w:rsidP="005E09C6">
            <w:pPr>
              <w:jc w:val="right"/>
            </w:pPr>
            <w:r w:rsidRPr="00D67E06">
              <w:t>0,040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1292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128</w:t>
            </w:r>
          </w:p>
        </w:tc>
        <w:tc>
          <w:tcPr>
            <w:tcW w:w="3166" w:type="dxa"/>
            <w:shd w:val="clear" w:color="auto" w:fill="auto"/>
            <w:noWrap/>
            <w:vAlign w:val="bottom"/>
            <w:hideMark/>
          </w:tcPr>
          <w:p w:rsidR="005E09C6" w:rsidRPr="00D67E06" w:rsidRDefault="005E09C6" w:rsidP="005E09C6">
            <w:r w:rsidRPr="00D67E06">
              <w:t xml:space="preserve">Солети </w:t>
            </w:r>
          </w:p>
        </w:tc>
        <w:tc>
          <w:tcPr>
            <w:tcW w:w="914" w:type="dxa"/>
            <w:shd w:val="clear" w:color="auto" w:fill="auto"/>
            <w:noWrap/>
            <w:vAlign w:val="bottom"/>
            <w:hideMark/>
          </w:tcPr>
          <w:p w:rsidR="005E09C6" w:rsidRPr="00D67E06" w:rsidRDefault="005E09C6" w:rsidP="005E09C6">
            <w:pPr>
              <w:jc w:val="right"/>
            </w:pPr>
            <w:r w:rsidRPr="00D67E06">
              <w:t>0,055</w:t>
            </w:r>
          </w:p>
        </w:tc>
        <w:tc>
          <w:tcPr>
            <w:tcW w:w="973" w:type="dxa"/>
            <w:shd w:val="clear" w:color="auto" w:fill="auto"/>
            <w:noWrap/>
            <w:vAlign w:val="bottom"/>
            <w:hideMark/>
          </w:tcPr>
          <w:p w:rsidR="005E09C6" w:rsidRPr="00D67E06" w:rsidRDefault="005E09C6" w:rsidP="005E09C6">
            <w:pPr>
              <w:jc w:val="right"/>
            </w:pPr>
            <w:r w:rsidRPr="00D67E06">
              <w:t>0,25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129</w:t>
            </w:r>
          </w:p>
        </w:tc>
        <w:tc>
          <w:tcPr>
            <w:tcW w:w="3166" w:type="dxa"/>
            <w:shd w:val="clear" w:color="auto" w:fill="auto"/>
            <w:noWrap/>
            <w:vAlign w:val="bottom"/>
            <w:hideMark/>
          </w:tcPr>
          <w:p w:rsidR="005E09C6" w:rsidRPr="00D67E06" w:rsidRDefault="005E09C6" w:rsidP="005E09C6">
            <w:r w:rsidRPr="00D67E06">
              <w:t>Близалки</w:t>
            </w:r>
          </w:p>
        </w:tc>
        <w:tc>
          <w:tcPr>
            <w:tcW w:w="914" w:type="dxa"/>
            <w:shd w:val="clear" w:color="auto" w:fill="auto"/>
            <w:noWrap/>
            <w:vAlign w:val="bottom"/>
            <w:hideMark/>
          </w:tcPr>
          <w:p w:rsidR="005E09C6" w:rsidRPr="00D67E06" w:rsidRDefault="005E09C6" w:rsidP="005E09C6">
            <w:pPr>
              <w:jc w:val="right"/>
            </w:pPr>
            <w:r w:rsidRPr="00D67E06">
              <w:t>0,028</w:t>
            </w:r>
          </w:p>
        </w:tc>
        <w:tc>
          <w:tcPr>
            <w:tcW w:w="973" w:type="dxa"/>
            <w:shd w:val="clear" w:color="auto" w:fill="auto"/>
            <w:noWrap/>
            <w:vAlign w:val="bottom"/>
            <w:hideMark/>
          </w:tcPr>
          <w:p w:rsidR="005E09C6" w:rsidRPr="00D67E06" w:rsidRDefault="005E09C6" w:rsidP="005E09C6">
            <w:pPr>
              <w:jc w:val="right"/>
            </w:pPr>
            <w:r w:rsidRPr="00D67E06">
              <w:t>0,15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130</w:t>
            </w:r>
          </w:p>
        </w:tc>
        <w:tc>
          <w:tcPr>
            <w:tcW w:w="3166" w:type="dxa"/>
            <w:shd w:val="clear" w:color="auto" w:fill="auto"/>
            <w:vAlign w:val="center"/>
            <w:hideMark/>
          </w:tcPr>
          <w:p w:rsidR="005E09C6" w:rsidRPr="00D67E06" w:rsidRDefault="005E09C6" w:rsidP="005E09C6">
            <w:r w:rsidRPr="00D67E06">
              <w:t>Олио бут. /слънчогледово масло/</w:t>
            </w:r>
          </w:p>
        </w:tc>
        <w:tc>
          <w:tcPr>
            <w:tcW w:w="914" w:type="dxa"/>
            <w:shd w:val="clear" w:color="auto" w:fill="auto"/>
            <w:noWrap/>
            <w:vAlign w:val="bottom"/>
            <w:hideMark/>
          </w:tcPr>
          <w:p w:rsidR="005E09C6" w:rsidRPr="00D67E06" w:rsidRDefault="005E09C6" w:rsidP="005E09C6">
            <w:r w:rsidRPr="00D67E06">
              <w:t>1 литър</w:t>
            </w:r>
          </w:p>
        </w:tc>
        <w:tc>
          <w:tcPr>
            <w:tcW w:w="973" w:type="dxa"/>
            <w:shd w:val="clear" w:color="auto" w:fill="auto"/>
            <w:noWrap/>
            <w:vAlign w:val="bottom"/>
            <w:hideMark/>
          </w:tcPr>
          <w:p w:rsidR="005E09C6" w:rsidRPr="00D67E06" w:rsidRDefault="005E09C6" w:rsidP="005E09C6">
            <w:pPr>
              <w:jc w:val="right"/>
            </w:pPr>
            <w:r w:rsidRPr="00D67E06">
              <w:t>2,03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5520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555"/>
        </w:trPr>
        <w:tc>
          <w:tcPr>
            <w:tcW w:w="500"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8038" w:type="dxa"/>
            <w:gridSpan w:val="6"/>
            <w:shd w:val="clear" w:color="auto" w:fill="auto"/>
            <w:noWrap/>
            <w:vAlign w:val="center"/>
            <w:hideMark/>
          </w:tcPr>
          <w:p w:rsidR="005E09C6" w:rsidRPr="00D67E06" w:rsidRDefault="005E09C6" w:rsidP="005E09C6">
            <w:pPr>
              <w:jc w:val="right"/>
              <w:rPr>
                <w:rFonts w:ascii="Arial" w:hAnsi="Arial" w:cs="Arial"/>
                <w:b/>
                <w:bCs/>
              </w:rPr>
            </w:pPr>
            <w:r w:rsidRPr="00D67E06">
              <w:rPr>
                <w:rFonts w:ascii="Arial" w:hAnsi="Arial" w:cs="Arial"/>
                <w:b/>
                <w:bCs/>
              </w:rPr>
              <w:t>Обща оферирана цена в процедурата с включено ДДС</w:t>
            </w:r>
          </w:p>
        </w:tc>
        <w:tc>
          <w:tcPr>
            <w:tcW w:w="1395" w:type="dxa"/>
            <w:shd w:val="clear" w:color="auto" w:fill="auto"/>
            <w:noWrap/>
            <w:vAlign w:val="center"/>
            <w:hideMark/>
          </w:tcPr>
          <w:p w:rsidR="005E09C6" w:rsidRPr="00D67E06" w:rsidRDefault="005E09C6" w:rsidP="005E09C6">
            <w:pPr>
              <w:jc w:val="right"/>
              <w:rPr>
                <w:rFonts w:ascii="Arial" w:hAnsi="Arial" w:cs="Arial"/>
                <w:b/>
                <w:bCs/>
              </w:rPr>
            </w:pPr>
            <w:r w:rsidRPr="00D67E06">
              <w:rPr>
                <w:rFonts w:ascii="Arial" w:hAnsi="Arial" w:cs="Arial"/>
                <w:b/>
                <w:bCs/>
              </w:rPr>
              <w:t>лв</w:t>
            </w:r>
          </w:p>
        </w:tc>
      </w:tr>
    </w:tbl>
    <w:p w:rsidR="005E09C6" w:rsidRPr="002661E2" w:rsidRDefault="005E09C6" w:rsidP="005E09C6">
      <w:pPr>
        <w:pStyle w:val="NoSpacing"/>
        <w:jc w:val="both"/>
        <w:rPr>
          <w:rFonts w:ascii="Times New Roman" w:hAnsi="Times New Roman" w:cs="Times New Roman"/>
          <w:b/>
          <w:sz w:val="24"/>
          <w:szCs w:val="24"/>
        </w:rPr>
      </w:pPr>
      <w:r>
        <w:rPr>
          <w:rFonts w:ascii="Times New Roman" w:hAnsi="Times New Roman" w:cs="Times New Roman"/>
          <w:b/>
          <w:sz w:val="28"/>
          <w:szCs w:val="28"/>
        </w:rPr>
        <w:br w:type="textWrapping" w:clear="all"/>
      </w:r>
      <w:r w:rsidRPr="002661E2">
        <w:rPr>
          <w:rFonts w:ascii="Times New Roman" w:hAnsi="Times New Roman" w:cs="Times New Roman"/>
          <w:b/>
          <w:sz w:val="24"/>
          <w:szCs w:val="24"/>
        </w:rPr>
        <w:t>Забележка: Осреднените цени на едро на хранителни продукти с ДДС за регион В.Търново към 20.11.2014г. от Система за агропазарна информация за приложени към документацията на обществени поръчка.</w:t>
      </w:r>
    </w:p>
    <w:p w:rsidR="005E09C6" w:rsidRDefault="005E09C6" w:rsidP="0062135E">
      <w:pPr>
        <w:ind w:firstLine="708"/>
        <w:jc w:val="both"/>
        <w:rPr>
          <w:b/>
          <w:bCs/>
          <w:lang w:val="bg-BG"/>
        </w:rPr>
      </w:pPr>
    </w:p>
    <w:p w:rsidR="0062135E" w:rsidRPr="00C91CB4" w:rsidRDefault="0062135E" w:rsidP="0062135E">
      <w:pPr>
        <w:ind w:firstLine="708"/>
        <w:jc w:val="both"/>
        <w:rPr>
          <w:lang w:val="bg-BG"/>
        </w:rPr>
      </w:pPr>
      <w:r w:rsidRPr="00C91CB4">
        <w:rPr>
          <w:bCs/>
          <w:lang w:val="bg-BG"/>
        </w:rPr>
        <w:t>В предложените единични цени</w:t>
      </w:r>
      <w:r w:rsidRPr="00C91CB4">
        <w:rPr>
          <w:b/>
          <w:bCs/>
          <w:lang w:val="bg-BG"/>
        </w:rPr>
        <w:t xml:space="preserve"> </w:t>
      </w:r>
      <w:r w:rsidRPr="00C91CB4">
        <w:rPr>
          <w:lang w:val="bg-BG"/>
        </w:rPr>
        <w:t>са включени всички застраховки, мита, данъци, такси, печалба, начислявани от ИЗПЪЛНИТЕЛЯ, транспортни разходи франко мястото на изпълнение на поръчката, ДДС и всички други присъщи разходи за осъществяване на дейността.</w:t>
      </w:r>
    </w:p>
    <w:p w:rsidR="0062135E" w:rsidRPr="00C91CB4" w:rsidRDefault="0062135E" w:rsidP="0062135E">
      <w:pPr>
        <w:ind w:firstLine="720"/>
        <w:jc w:val="both"/>
        <w:rPr>
          <w:color w:val="000000"/>
          <w:lang w:val="bg-BG"/>
        </w:rPr>
      </w:pPr>
      <w:r w:rsidRPr="00C91CB4">
        <w:rPr>
          <w:b/>
          <w:bCs/>
          <w:lang w:val="bg-BG"/>
        </w:rPr>
        <w:t>Ние приемаме</w:t>
      </w:r>
      <w:r w:rsidRPr="00C91CB4">
        <w:rPr>
          <w:bCs/>
          <w:lang w:val="bg-BG"/>
        </w:rPr>
        <w:t xml:space="preserve">, че </w:t>
      </w:r>
      <w:r w:rsidRPr="00C91CB4">
        <w:rPr>
          <w:lang w:val="bg-BG"/>
        </w:rPr>
        <w:t>„</w:t>
      </w:r>
      <w:r w:rsidR="006F5461">
        <w:rPr>
          <w:lang w:val="bg-BG"/>
        </w:rPr>
        <w:t>отстъпката или надценката</w:t>
      </w:r>
      <w:r w:rsidRPr="00C91CB4">
        <w:rPr>
          <w:lang w:val="bg-BG"/>
        </w:rPr>
        <w:t xml:space="preserve">” </w:t>
      </w:r>
      <w:r w:rsidRPr="00C91CB4">
        <w:rPr>
          <w:bCs/>
          <w:lang w:val="bg-BG"/>
        </w:rPr>
        <w:t xml:space="preserve"> в колона </w:t>
      </w:r>
      <w:r w:rsidRPr="00C91CB4">
        <w:rPr>
          <w:lang w:val="bg-BG"/>
        </w:rPr>
        <w:t xml:space="preserve">№ </w:t>
      </w:r>
      <w:r w:rsidR="006F5461">
        <w:rPr>
          <w:lang w:val="bg-BG"/>
        </w:rPr>
        <w:t>5</w:t>
      </w:r>
      <w:r w:rsidRPr="00C91CB4">
        <w:rPr>
          <w:bCs/>
          <w:lang w:val="bg-BG"/>
        </w:rPr>
        <w:t xml:space="preserve"> </w:t>
      </w:r>
      <w:r w:rsidRPr="00C91CB4">
        <w:rPr>
          <w:color w:val="000000"/>
          <w:lang w:val="bg-BG"/>
        </w:rPr>
        <w:t>е от значение за последващи актуализации на цените и не се изменя за целия период на действие на договора.</w:t>
      </w:r>
    </w:p>
    <w:p w:rsidR="0062135E" w:rsidRPr="002E6EBD" w:rsidRDefault="0062135E" w:rsidP="0062135E">
      <w:pPr>
        <w:pStyle w:val="PlainText"/>
        <w:ind w:firstLine="708"/>
        <w:jc w:val="both"/>
        <w:rPr>
          <w:rFonts w:ascii="Times New Roman" w:hAnsi="Times New Roman"/>
          <w:b/>
          <w:sz w:val="24"/>
          <w:szCs w:val="24"/>
        </w:rPr>
      </w:pPr>
      <w:r w:rsidRPr="002E6EBD">
        <w:rPr>
          <w:rFonts w:ascii="Times New Roman" w:hAnsi="Times New Roman"/>
          <w:b/>
          <w:bCs/>
          <w:sz w:val="24"/>
          <w:szCs w:val="24"/>
        </w:rPr>
        <w:lastRenderedPageBreak/>
        <w:t>Ние приемаме</w:t>
      </w:r>
      <w:r w:rsidRPr="002E6EBD">
        <w:rPr>
          <w:rFonts w:ascii="Times New Roman" w:hAnsi="Times New Roman"/>
          <w:bCs/>
          <w:sz w:val="24"/>
          <w:szCs w:val="24"/>
        </w:rPr>
        <w:t xml:space="preserve">, да </w:t>
      </w:r>
      <w:r w:rsidRPr="002E6EBD">
        <w:rPr>
          <w:rFonts w:ascii="Times New Roman" w:hAnsi="Times New Roman"/>
          <w:sz w:val="24"/>
          <w:szCs w:val="24"/>
        </w:rPr>
        <w:t xml:space="preserve">издаваме и предаваме складови разписки за всяка доставка на представители на ВЪЗЛОЖИТЕЛЯ – съответните упълномощени от ръководителите на детските и социални заведения длъжностни лица </w:t>
      </w:r>
    </w:p>
    <w:p w:rsidR="002661E2" w:rsidRDefault="002661E2" w:rsidP="0062135E">
      <w:pPr>
        <w:autoSpaceDE w:val="0"/>
        <w:autoSpaceDN w:val="0"/>
        <w:adjustRightInd w:val="0"/>
        <w:ind w:firstLine="708"/>
        <w:jc w:val="both"/>
        <w:rPr>
          <w:lang w:val="bg-BG"/>
        </w:rPr>
      </w:pPr>
    </w:p>
    <w:p w:rsidR="0062135E" w:rsidRPr="009C0301" w:rsidRDefault="0062135E" w:rsidP="0062135E">
      <w:pPr>
        <w:autoSpaceDE w:val="0"/>
        <w:autoSpaceDN w:val="0"/>
        <w:adjustRightInd w:val="0"/>
        <w:ind w:firstLine="708"/>
        <w:jc w:val="both"/>
        <w:rPr>
          <w:lang w:val="bg-BG"/>
        </w:rPr>
      </w:pPr>
      <w:r w:rsidRPr="009C0301">
        <w:rPr>
          <w:lang w:val="bg-BG"/>
        </w:rPr>
        <w:t xml:space="preserve">Гарантираме, че в срока определен от Възложителя ще предоставим </w:t>
      </w:r>
      <w:r w:rsidRPr="009C0301">
        <w:rPr>
          <w:i/>
          <w:lang w:val="bg-BG"/>
        </w:rPr>
        <w:t>банкова/ парична</w:t>
      </w:r>
      <w:r w:rsidRPr="009C0301">
        <w:rPr>
          <w:lang w:val="bg-BG"/>
        </w:rPr>
        <w:t xml:space="preserve"> гаранция за изпълнение на договора в размер </w:t>
      </w:r>
      <w:r w:rsidRPr="00AA2EE5">
        <w:rPr>
          <w:lang w:val="bg-BG"/>
        </w:rPr>
        <w:t xml:space="preserve">на </w:t>
      </w:r>
      <w:r w:rsidR="00E069EE" w:rsidRPr="00AA2EE5">
        <w:rPr>
          <w:lang w:val="bg-BG"/>
        </w:rPr>
        <w:t>5</w:t>
      </w:r>
      <w:r w:rsidRPr="00AA2EE5">
        <w:rPr>
          <w:lang w:val="bg-BG"/>
        </w:rPr>
        <w:t>% от</w:t>
      </w:r>
      <w:r w:rsidRPr="00E069EE">
        <w:rPr>
          <w:lang w:val="bg-BG"/>
        </w:rPr>
        <w:t xml:space="preserve"> стойност</w:t>
      </w:r>
      <w:r w:rsidR="00370F07" w:rsidRPr="00E069EE">
        <w:rPr>
          <w:lang w:val="bg-BG"/>
        </w:rPr>
        <w:t>та</w:t>
      </w:r>
      <w:r w:rsidRPr="00E069EE">
        <w:rPr>
          <w:lang w:val="bg-BG"/>
        </w:rPr>
        <w:t xml:space="preserve"> на</w:t>
      </w:r>
      <w:r w:rsidRPr="009C0301">
        <w:rPr>
          <w:lang w:val="bg-BG"/>
        </w:rPr>
        <w:t xml:space="preserve"> договора</w:t>
      </w:r>
      <w:r w:rsidR="00C90805">
        <w:rPr>
          <w:lang w:val="bg-BG"/>
        </w:rPr>
        <w:t>.</w:t>
      </w:r>
    </w:p>
    <w:p w:rsidR="0062135E" w:rsidRDefault="0062135E" w:rsidP="0062135E">
      <w:pPr>
        <w:jc w:val="both"/>
        <w:rPr>
          <w:lang w:val="bg-BG"/>
        </w:rPr>
      </w:pPr>
      <w:r w:rsidRPr="00C91CB4">
        <w:rPr>
          <w:lang w:val="bg-BG"/>
        </w:rPr>
        <w:tab/>
        <w:t>До подготвяне на официалния договор, тази оферта заедно с писменото потвърждение от Ваша страна и известие за сключване на договора ще формират обвързващо споразумение между двете страни.</w:t>
      </w:r>
      <w:r w:rsidRPr="00C91CB4">
        <w:rPr>
          <w:lang w:val="bg-BG"/>
        </w:rPr>
        <w:tab/>
      </w:r>
    </w:p>
    <w:p w:rsidR="006F5461" w:rsidRPr="00225545" w:rsidRDefault="006F5461" w:rsidP="006F5461">
      <w:pPr>
        <w:pStyle w:val="BodyText2"/>
        <w:ind w:firstLine="708"/>
        <w:jc w:val="both"/>
        <w:rPr>
          <w:b/>
          <w:color w:val="000000"/>
          <w:sz w:val="29"/>
        </w:rPr>
      </w:pPr>
      <w:r>
        <w:rPr>
          <w:sz w:val="24"/>
        </w:rPr>
        <w:t xml:space="preserve">Забележка: </w:t>
      </w:r>
      <w:r w:rsidRPr="00CD25E6">
        <w:rPr>
          <w:b/>
          <w:sz w:val="24"/>
        </w:rPr>
        <w:t xml:space="preserve">Осреднените цени на едро на хранителни продукти с ДДС за регион В.Търново към </w:t>
      </w:r>
      <w:r>
        <w:rPr>
          <w:b/>
          <w:sz w:val="24"/>
        </w:rPr>
        <w:t>20.11</w:t>
      </w:r>
      <w:r w:rsidRPr="00D50E57">
        <w:rPr>
          <w:b/>
          <w:sz w:val="24"/>
        </w:rPr>
        <w:t>.201</w:t>
      </w:r>
      <w:r>
        <w:rPr>
          <w:b/>
          <w:sz w:val="24"/>
        </w:rPr>
        <w:t>4</w:t>
      </w:r>
      <w:r w:rsidRPr="00D50E57">
        <w:rPr>
          <w:b/>
          <w:sz w:val="24"/>
        </w:rPr>
        <w:t xml:space="preserve"> г.</w:t>
      </w:r>
      <w:r w:rsidRPr="00CD25E6">
        <w:rPr>
          <w:b/>
          <w:sz w:val="24"/>
        </w:rPr>
        <w:t xml:space="preserve"> от Система за агропазарна информация са приложени към документацията на обществената поръчка </w:t>
      </w:r>
      <w:r>
        <w:rPr>
          <w:b/>
          <w:sz w:val="24"/>
        </w:rPr>
        <w:t>.</w:t>
      </w:r>
    </w:p>
    <w:p w:rsidR="006F5461" w:rsidRPr="00C91CB4" w:rsidRDefault="006F5461" w:rsidP="0062135E">
      <w:pPr>
        <w:jc w:val="both"/>
        <w:rPr>
          <w:lang w:val="bg-BG"/>
        </w:rPr>
      </w:pPr>
    </w:p>
    <w:p w:rsidR="0062135E" w:rsidRPr="00C91CB4" w:rsidRDefault="0062135E" w:rsidP="0062135E">
      <w:pPr>
        <w:ind w:firstLine="360"/>
        <w:jc w:val="both"/>
        <w:rPr>
          <w:b/>
          <w:u w:val="single"/>
          <w:lang w:val="bg-BG"/>
        </w:rPr>
      </w:pPr>
      <w:r w:rsidRPr="00C91CB4">
        <w:rPr>
          <w:lang w:val="bg-BG"/>
        </w:rPr>
        <w:tab/>
      </w:r>
      <w:r w:rsidRPr="00C91CB4">
        <w:rPr>
          <w:b/>
          <w:u w:val="single"/>
          <w:lang w:val="bg-BG"/>
        </w:rPr>
        <w:t>ПРИЛОЖЕНИЯ:</w:t>
      </w:r>
    </w:p>
    <w:p w:rsidR="0062135E" w:rsidRPr="00C91CB4" w:rsidRDefault="0062135E" w:rsidP="0062135E">
      <w:pPr>
        <w:ind w:firstLine="360"/>
        <w:jc w:val="both"/>
        <w:rPr>
          <w:lang w:val="bg-BG"/>
        </w:rPr>
      </w:pPr>
      <w:r w:rsidRPr="00C91CB4">
        <w:rPr>
          <w:lang w:val="bg-BG"/>
        </w:rPr>
        <w:tab/>
      </w:r>
      <w:r w:rsidR="002661E2">
        <w:rPr>
          <w:lang w:val="bg-BG"/>
        </w:rPr>
        <w:t>1</w:t>
      </w:r>
      <w:r w:rsidRPr="00C91CB4">
        <w:rPr>
          <w:lang w:val="bg-BG"/>
        </w:rPr>
        <w:t xml:space="preserve">. Електронен носител на </w:t>
      </w:r>
      <w:r w:rsidR="002A0247">
        <w:rPr>
          <w:lang w:val="bg-BG"/>
        </w:rPr>
        <w:t xml:space="preserve">Ценовото предложение </w:t>
      </w:r>
      <w:r w:rsidRPr="00C91CB4">
        <w:rPr>
          <w:lang w:val="bg-BG"/>
        </w:rPr>
        <w:t xml:space="preserve"> </w:t>
      </w:r>
    </w:p>
    <w:p w:rsidR="0062135E" w:rsidRPr="002661E2" w:rsidRDefault="0062135E" w:rsidP="0062135E">
      <w:pPr>
        <w:pStyle w:val="BodyText"/>
        <w:spacing w:before="120"/>
        <w:ind w:left="2832" w:firstLine="708"/>
        <w:jc w:val="both"/>
        <w:rPr>
          <w:b w:val="0"/>
          <w:bCs/>
          <w:sz w:val="24"/>
        </w:rPr>
      </w:pPr>
      <w:r w:rsidRPr="002661E2">
        <w:rPr>
          <w:b w:val="0"/>
          <w:bCs/>
          <w:sz w:val="24"/>
        </w:rPr>
        <w:t>Подпис:</w:t>
      </w:r>
    </w:p>
    <w:tbl>
      <w:tblPr>
        <w:tblW w:w="0" w:type="auto"/>
        <w:tblLook w:val="0000"/>
      </w:tblPr>
      <w:tblGrid>
        <w:gridCol w:w="4788"/>
        <w:gridCol w:w="4261"/>
      </w:tblGrid>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 xml:space="preserve">Дата </w:t>
            </w:r>
          </w:p>
        </w:tc>
        <w:tc>
          <w:tcPr>
            <w:tcW w:w="4261" w:type="dxa"/>
            <w:vAlign w:val="center"/>
          </w:tcPr>
          <w:p w:rsidR="0062135E" w:rsidRPr="00C91CB4" w:rsidRDefault="0062135E" w:rsidP="0062135E">
            <w:pPr>
              <w:spacing w:line="360" w:lineRule="auto"/>
              <w:ind w:left="180"/>
              <w:rPr>
                <w:lang w:val="bg-BG"/>
              </w:rPr>
            </w:pPr>
            <w:r w:rsidRPr="00C91CB4">
              <w:rPr>
                <w:lang w:val="bg-BG"/>
              </w:rPr>
              <w:t>________/ _________ / ______</w:t>
            </w:r>
          </w:p>
        </w:tc>
      </w:tr>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Име и фамилия</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r w:rsidR="0062135E" w:rsidRPr="00C91CB4">
        <w:trPr>
          <w:trHeight w:val="436"/>
        </w:trPr>
        <w:tc>
          <w:tcPr>
            <w:tcW w:w="4788" w:type="dxa"/>
            <w:vAlign w:val="center"/>
          </w:tcPr>
          <w:p w:rsidR="0062135E" w:rsidRPr="00C91CB4" w:rsidRDefault="0062135E" w:rsidP="0062135E">
            <w:pPr>
              <w:spacing w:line="360" w:lineRule="auto"/>
              <w:ind w:left="180"/>
              <w:jc w:val="right"/>
              <w:rPr>
                <w:lang w:val="bg-BG"/>
              </w:rPr>
            </w:pPr>
            <w:r w:rsidRPr="00C91CB4">
              <w:rPr>
                <w:lang w:val="bg-BG"/>
              </w:rPr>
              <w:t xml:space="preserve">Длъжност </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Наименование на участника</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bl>
    <w:p w:rsidR="00767581" w:rsidRDefault="00767581" w:rsidP="0070120C">
      <w:pPr>
        <w:pStyle w:val="BodyText"/>
        <w:ind w:left="-480" w:firstLine="906"/>
        <w:jc w:val="both"/>
        <w:rPr>
          <w:sz w:val="24"/>
          <w:lang w:val="ru-RU"/>
        </w:rPr>
      </w:pPr>
    </w:p>
    <w:p w:rsidR="0070120C" w:rsidRPr="00DD0B62" w:rsidRDefault="0070120C" w:rsidP="0070120C">
      <w:pPr>
        <w:pStyle w:val="BodyText"/>
        <w:ind w:left="-480" w:firstLine="906"/>
        <w:jc w:val="both"/>
        <w:rPr>
          <w:sz w:val="24"/>
        </w:rPr>
      </w:pPr>
      <w:r w:rsidRPr="009C7AFF">
        <w:rPr>
          <w:sz w:val="24"/>
          <w:lang w:val="ru-RU"/>
        </w:rPr>
        <w:t>*</w:t>
      </w:r>
      <w:r>
        <w:rPr>
          <w:sz w:val="24"/>
        </w:rPr>
        <w:t>Забележка: Всички цени задължително да са закръглени до втория знак след десетичната запетая! При несъответствие между общата цена и отделните цени участникът ще бъде отстранен от процедурата.</w:t>
      </w:r>
    </w:p>
    <w:p w:rsidR="0062135E" w:rsidRDefault="0062135E" w:rsidP="0062135E">
      <w:pPr>
        <w:ind w:left="2124" w:firstLine="708"/>
        <w:jc w:val="both"/>
        <w:rPr>
          <w:b/>
          <w:lang w:val="ru-RU"/>
        </w:rPr>
      </w:pPr>
    </w:p>
    <w:p w:rsidR="0062135E" w:rsidRDefault="0062135E" w:rsidP="0062135E">
      <w:pPr>
        <w:ind w:left="2124" w:firstLine="708"/>
        <w:jc w:val="both"/>
        <w:rPr>
          <w:b/>
          <w:lang w:val="ru-RU"/>
        </w:rPr>
      </w:pPr>
    </w:p>
    <w:p w:rsidR="00767581" w:rsidRDefault="00767581" w:rsidP="0062135E">
      <w:pPr>
        <w:ind w:left="6480" w:firstLine="720"/>
        <w:rPr>
          <w:b/>
          <w:lang w:val="bg-BG"/>
        </w:rPr>
      </w:pPr>
    </w:p>
    <w:p w:rsidR="00767581" w:rsidRDefault="00767581" w:rsidP="0062135E">
      <w:pPr>
        <w:ind w:left="6480" w:firstLine="720"/>
        <w:rPr>
          <w:b/>
          <w:lang w:val="bg-BG"/>
        </w:rPr>
      </w:pPr>
    </w:p>
    <w:p w:rsidR="00767581" w:rsidRDefault="00767581" w:rsidP="0062135E">
      <w:pPr>
        <w:ind w:left="6480" w:firstLine="720"/>
        <w:rPr>
          <w:b/>
          <w:lang w:val="bg-BG"/>
        </w:rPr>
      </w:pPr>
    </w:p>
    <w:bookmarkEnd w:id="4"/>
    <w:p w:rsidR="00767581" w:rsidRDefault="00767581" w:rsidP="0062135E">
      <w:pPr>
        <w:ind w:left="6480" w:firstLine="720"/>
        <w:rPr>
          <w:b/>
          <w:lang w:val="bg-BG"/>
        </w:rPr>
      </w:pPr>
    </w:p>
    <w:sectPr w:rsidR="00767581" w:rsidSect="006F5461">
      <w:footerReference w:type="even" r:id="rId16"/>
      <w:footerReference w:type="default" r:id="rId17"/>
      <w:footnotePr>
        <w:pos w:val="beneathText"/>
      </w:footnotePr>
      <w:pgSz w:w="11905" w:h="16837"/>
      <w:pgMar w:top="851" w:right="851" w:bottom="851" w:left="1134" w:header="70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1D" w:rsidRDefault="00AE491D">
      <w:r>
        <w:separator/>
      </w:r>
    </w:p>
  </w:endnote>
  <w:endnote w:type="continuationSeparator" w:id="1">
    <w:p w:rsidR="00AE491D" w:rsidRDefault="00AE4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G Times Cyr">
    <w:altName w:val="Times New Roman"/>
    <w:panose1 w:val="00000000000000000000"/>
    <w:charset w:val="CC"/>
    <w:family w:val="roman"/>
    <w:notTrueType/>
    <w:pitch w:val="variable"/>
    <w:sig w:usb0="00000201" w:usb1="00000000" w:usb2="00000000" w:usb3="00000000" w:csb0="00000004"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FE3CCC" w:rsidP="002C0B20">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end"/>
    </w:r>
  </w:p>
  <w:p w:rsidR="00320E9E" w:rsidRDefault="00320E9E" w:rsidP="002C0B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FE3CCC" w:rsidP="002C0B20">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separate"/>
    </w:r>
    <w:r w:rsidR="00A42A10">
      <w:rPr>
        <w:rStyle w:val="PageNumber"/>
        <w:noProof/>
      </w:rPr>
      <w:t>19</w:t>
    </w:r>
    <w:r>
      <w:rPr>
        <w:rStyle w:val="PageNumber"/>
      </w:rPr>
      <w:fldChar w:fldCharType="end"/>
    </w:r>
  </w:p>
  <w:p w:rsidR="00320E9E" w:rsidRPr="00A170D8" w:rsidRDefault="00FE3CCC" w:rsidP="002C0B20">
    <w:pPr>
      <w:pStyle w:val="Footer"/>
      <w:tabs>
        <w:tab w:val="clear" w:pos="9072"/>
      </w:tabs>
      <w:ind w:right="360"/>
      <w:rPr>
        <w:sz w:val="20"/>
        <w:szCs w:val="20"/>
        <w:lang w:val="bg-BG"/>
      </w:rPr>
    </w:pPr>
    <w:r w:rsidRPr="00FE3CCC">
      <w:pict>
        <v:shapetype id="_x0000_t202" coordsize="21600,21600" o:spt="202" path="m,l,21600r21600,l21600,xe">
          <v:stroke joinstyle="miter"/>
          <v:path gradientshapeok="t" o:connecttype="rect"/>
        </v:shapetype>
        <v:shape id="_x0000_s2052" type="#_x0000_t202" style="position:absolute;margin-left:550.9pt;margin-top:2.55pt;width:13.45pt;height:12.45pt;z-index:251658240;mso-wrap-distance-left:0;mso-wrap-distance-right:0;mso-position-horizontal-relative:page" stroked="f">
          <v:fill opacity="0" color2="black"/>
          <v:textbox style="mso-next-textbox:#_x0000_s2052" inset="0,0,0,0">
            <w:txbxContent>
              <w:p w:rsidR="00320E9E" w:rsidRPr="00A170D8" w:rsidRDefault="00320E9E" w:rsidP="002C0B20">
                <w:pPr>
                  <w:rPr>
                    <w:sz w:val="20"/>
                    <w:szCs w:val="20"/>
                  </w:rPr>
                </w:pPr>
              </w:p>
            </w:txbxContent>
          </v:textbox>
          <w10:wrap type="square" side="largest" anchorx="page"/>
        </v:shape>
      </w:pict>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FE3CCC" w:rsidP="00533F1F">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end"/>
    </w:r>
  </w:p>
  <w:p w:rsidR="00320E9E" w:rsidRDefault="00320E9E" w:rsidP="00533F1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FE3CCC" w:rsidP="00533F1F">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separate"/>
    </w:r>
    <w:r w:rsidR="00A42A10">
      <w:rPr>
        <w:rStyle w:val="PageNumber"/>
        <w:noProof/>
      </w:rPr>
      <w:t>21</w:t>
    </w:r>
    <w:r>
      <w:rPr>
        <w:rStyle w:val="PageNumber"/>
      </w:rPr>
      <w:fldChar w:fldCharType="end"/>
    </w:r>
  </w:p>
  <w:p w:rsidR="00320E9E" w:rsidRDefault="00320E9E" w:rsidP="00533F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1D" w:rsidRDefault="00AE491D">
      <w:r>
        <w:separator/>
      </w:r>
    </w:p>
  </w:footnote>
  <w:footnote w:type="continuationSeparator" w:id="1">
    <w:p w:rsidR="00AE491D" w:rsidRDefault="00AE491D">
      <w:r>
        <w:continuationSeparator/>
      </w:r>
    </w:p>
  </w:footnote>
  <w:footnote w:id="2">
    <w:p w:rsidR="00320E9E" w:rsidRPr="004922BF" w:rsidRDefault="00320E9E" w:rsidP="00C94213">
      <w:pPr>
        <w:pStyle w:val="FootnoteText"/>
        <w:jc w:val="both"/>
        <w:rPr>
          <w:lang w:val="ru-RU"/>
        </w:rPr>
      </w:pPr>
      <w:r w:rsidRPr="00EA79BC">
        <w:rPr>
          <w:lang w:val="ru-RU"/>
        </w:rPr>
        <w:t xml:space="preserve">* </w:t>
      </w:r>
      <w:r w:rsidRPr="00D81630">
        <w:rPr>
          <w:i/>
          <w:iCs/>
          <w:sz w:val="16"/>
          <w:szCs w:val="16"/>
          <w:lang w:val="ru-RU"/>
        </w:rPr>
        <w:t xml:space="preserve">Декларация се подписва задължително от </w:t>
      </w:r>
      <w:r>
        <w:rPr>
          <w:i/>
          <w:iCs/>
          <w:sz w:val="16"/>
          <w:szCs w:val="16"/>
        </w:rPr>
        <w:t>управляващия и представляващия участника по регистрация</w:t>
      </w:r>
      <w:r>
        <w:rPr>
          <w:i/>
          <w:iCs/>
          <w:sz w:val="16"/>
          <w:szCs w:val="16"/>
          <w:lang w:val="ru-RU"/>
        </w:rPr>
        <w:t>.;</w:t>
      </w:r>
      <w:r w:rsidRPr="00D81630">
        <w:rPr>
          <w:i/>
          <w:iCs/>
          <w:sz w:val="16"/>
          <w:szCs w:val="16"/>
          <w:lang w:val="ru-RU"/>
        </w:rPr>
        <w:t>в случай, че членове са юридически лица - от техния представител</w:t>
      </w:r>
      <w:r>
        <w:rPr>
          <w:i/>
          <w:iCs/>
          <w:sz w:val="16"/>
          <w:szCs w:val="16"/>
          <w:lang w:val="ru-RU"/>
        </w:rPr>
        <w:t xml:space="preserve"> в съответния управителен орган</w:t>
      </w:r>
      <w:r w:rsidRPr="00D81630">
        <w:rPr>
          <w:i/>
          <w:iCs/>
          <w:sz w:val="16"/>
          <w:szCs w:val="16"/>
          <w:lang w:val="ru-RU"/>
        </w:rPr>
        <w:t>.</w:t>
      </w:r>
      <w:r w:rsidRPr="00D81630">
        <w:rPr>
          <w:i/>
          <w:iCs/>
          <w:sz w:val="16"/>
          <w:szCs w:val="16"/>
        </w:rPr>
        <w:t xml:space="preserve"> </w:t>
      </w:r>
    </w:p>
  </w:footnote>
  <w:footnote w:id="3">
    <w:p w:rsidR="00320E9E" w:rsidRPr="00824130" w:rsidRDefault="00320E9E" w:rsidP="00824130">
      <w:pPr>
        <w:pStyle w:val="FootnoteText"/>
        <w:jc w:val="both"/>
        <w:rPr>
          <w:b/>
          <w:lang w:val="ru-RU"/>
        </w:rPr>
      </w:pPr>
      <w:r w:rsidRPr="00824130">
        <w:rPr>
          <w:b/>
          <w:lang w:val="ru-RU"/>
        </w:rPr>
        <w:t xml:space="preserve">* Срокът на реакция при рекламация да не е по дълъг от 2(два) </w:t>
      </w:r>
      <w:r>
        <w:rPr>
          <w:b/>
          <w:lang w:val="ru-RU"/>
        </w:rPr>
        <w:t>часа</w:t>
      </w:r>
      <w:r w:rsidRPr="00824130">
        <w:rPr>
          <w:b/>
          <w:i/>
          <w:iCs/>
          <w:sz w:val="16"/>
          <w:szCs w:val="16"/>
          <w:lang w:val="ru-RU"/>
        </w:rPr>
        <w:t>.</w:t>
      </w:r>
      <w:r w:rsidRPr="00824130">
        <w:rPr>
          <w:b/>
          <w:i/>
          <w:iCs/>
          <w:sz w:val="16"/>
          <w:szCs w:val="16"/>
        </w:rPr>
        <w:t xml:space="preserve"> </w:t>
      </w:r>
    </w:p>
  </w:footnote>
  <w:footnote w:id="4">
    <w:p w:rsidR="00320E9E" w:rsidRDefault="00320E9E" w:rsidP="00C8442C">
      <w:pPr>
        <w:pStyle w:val="FootnoteText"/>
        <w:numPr>
          <w:ilvl w:val="0"/>
          <w:numId w:val="18"/>
        </w:numPr>
        <w:rPr>
          <w:i/>
          <w:iCs/>
          <w:sz w:val="16"/>
          <w:szCs w:val="16"/>
        </w:rPr>
      </w:pPr>
      <w:r w:rsidRPr="00D81630">
        <w:rPr>
          <w:i/>
          <w:iCs/>
          <w:sz w:val="16"/>
          <w:szCs w:val="16"/>
        </w:rPr>
        <w:t xml:space="preserve">Настоящата декларация се попълва </w:t>
      </w:r>
      <w:r w:rsidRPr="00D81630">
        <w:rPr>
          <w:i/>
          <w:iCs/>
          <w:sz w:val="16"/>
          <w:szCs w:val="16"/>
          <w:lang w:val="ru-RU"/>
        </w:rPr>
        <w:t xml:space="preserve">задължително от </w:t>
      </w:r>
      <w:r w:rsidRPr="00D81630">
        <w:rPr>
          <w:i/>
          <w:iCs/>
          <w:sz w:val="16"/>
          <w:szCs w:val="16"/>
        </w:rPr>
        <w:t xml:space="preserve">управляващия </w:t>
      </w:r>
      <w:r>
        <w:rPr>
          <w:i/>
          <w:iCs/>
          <w:sz w:val="16"/>
          <w:szCs w:val="16"/>
        </w:rPr>
        <w:t xml:space="preserve">участника </w:t>
      </w:r>
      <w:r w:rsidRPr="00D81630">
        <w:rPr>
          <w:i/>
          <w:iCs/>
          <w:sz w:val="16"/>
          <w:szCs w:val="16"/>
        </w:rPr>
        <w:t>по регистрация</w:t>
      </w:r>
      <w:r w:rsidRPr="00D81630">
        <w:rPr>
          <w:i/>
          <w:iCs/>
          <w:sz w:val="16"/>
          <w:szCs w:val="16"/>
          <w:lang w:val="ru-RU"/>
        </w:rPr>
        <w:t>.</w:t>
      </w:r>
      <w:r w:rsidRPr="00D81630">
        <w:rPr>
          <w:i/>
          <w:iCs/>
          <w:sz w:val="16"/>
          <w:szCs w:val="16"/>
        </w:rPr>
        <w:t xml:space="preserve"> </w:t>
      </w:r>
    </w:p>
    <w:p w:rsidR="00320E9E" w:rsidRDefault="00320E9E" w:rsidP="00C8442C">
      <w:pPr>
        <w:pStyle w:val="FootnoteText"/>
        <w:rPr>
          <w:i/>
          <w:iCs/>
          <w:sz w:val="16"/>
          <w:szCs w:val="16"/>
        </w:rPr>
      </w:pPr>
    </w:p>
    <w:p w:rsidR="00320E9E" w:rsidRDefault="00320E9E" w:rsidP="00C8442C">
      <w:pPr>
        <w:pStyle w:val="FootnoteText"/>
        <w:rPr>
          <w:i/>
          <w:iCs/>
          <w:sz w:val="16"/>
          <w:szCs w:val="16"/>
        </w:rPr>
      </w:pPr>
    </w:p>
    <w:p w:rsidR="00320E9E" w:rsidRDefault="00320E9E" w:rsidP="00C8442C">
      <w:pPr>
        <w:pStyle w:val="FootnoteText"/>
        <w:rPr>
          <w:i/>
          <w:iCs/>
          <w:sz w:val="16"/>
          <w:szCs w:val="16"/>
        </w:rPr>
      </w:pPr>
    </w:p>
    <w:p w:rsidR="00320E9E" w:rsidRPr="004922BF" w:rsidRDefault="00320E9E" w:rsidP="00C8442C">
      <w:pPr>
        <w:pStyle w:val="FootnoteText"/>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522824"/>
    <w:name w:val="Outlin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93"/>
        </w:tabs>
        <w:ind w:left="393" w:hanging="360"/>
      </w:pPr>
      <w:rPr>
        <w:rFonts w:ascii="Symbol" w:hAnsi="Symbol" w:cs="Courier New"/>
      </w:rPr>
    </w:lvl>
    <w:lvl w:ilvl="2">
      <w:start w:val="1"/>
      <w:numFmt w:val="lowerRoman"/>
      <w:lvlText w:val="%3."/>
      <w:lvlJc w:val="right"/>
      <w:pPr>
        <w:tabs>
          <w:tab w:val="num" w:pos="1980"/>
        </w:tabs>
        <w:ind w:left="1980" w:hanging="180"/>
      </w:pPr>
    </w:lvl>
    <w:lvl w:ilvl="3">
      <w:start w:val="1"/>
      <w:numFmt w:val="decimal"/>
      <w:pStyle w:val="Heading4"/>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6.%1. "/>
      <w:lvlJc w:val="left"/>
      <w:pPr>
        <w:tabs>
          <w:tab w:val="num" w:pos="502"/>
        </w:tabs>
        <w:ind w:left="502" w:hanging="360"/>
      </w:pPr>
      <w:rPr>
        <w:rFonts w:ascii="Times New Roman" w:hAnsi="Times New Roman"/>
        <w:b w:val="0"/>
        <w:i w:val="0"/>
        <w:sz w:val="28"/>
        <w:u w:val="none"/>
      </w:rPr>
    </w:lvl>
  </w:abstractNum>
  <w:abstractNum w:abstractNumId="4">
    <w:nsid w:val="00000005"/>
    <w:multiLevelType w:val="multilevel"/>
    <w:tmpl w:val="00000005"/>
    <w:lvl w:ilvl="0">
      <w:start w:val="1"/>
      <w:numFmt w:val="decimal"/>
      <w:lvlText w:val="%1."/>
      <w:lvlJc w:val="left"/>
      <w:pPr>
        <w:tabs>
          <w:tab w:val="num" w:pos="540"/>
        </w:tabs>
        <w:ind w:left="540" w:hanging="360"/>
      </w:pPr>
    </w:lvl>
    <w:lvl w:ilvl="1">
      <w:start w:val="1"/>
      <w:numFmt w:val="bullet"/>
      <w:lvlText w:val=""/>
      <w:lvlJc w:val="left"/>
      <w:pPr>
        <w:tabs>
          <w:tab w:val="num" w:pos="573"/>
        </w:tabs>
        <w:ind w:left="573"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
    <w:nsid w:val="00000008"/>
    <w:multiLevelType w:val="singleLevel"/>
    <w:tmpl w:val="00000008"/>
    <w:name w:val="WW8Num8"/>
    <w:lvl w:ilvl="0">
      <w:start w:val="2"/>
      <w:numFmt w:val="bullet"/>
      <w:lvlText w:val="-"/>
      <w:lvlJc w:val="left"/>
      <w:pPr>
        <w:tabs>
          <w:tab w:val="num" w:pos="1080"/>
        </w:tabs>
        <w:ind w:left="1080" w:hanging="360"/>
      </w:pPr>
      <w:rPr>
        <w:rFonts w:ascii="StarSymbol" w:hAnsi="Star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decimal"/>
      <w:lvlText w:val="3.%1. "/>
      <w:lvlJc w:val="left"/>
      <w:pPr>
        <w:tabs>
          <w:tab w:val="num" w:pos="360"/>
        </w:tabs>
        <w:ind w:left="360" w:hanging="360"/>
      </w:pPr>
      <w:rPr>
        <w:rFonts w:ascii="Times New Roman" w:hAnsi="Times New Roman"/>
        <w:b w:val="0"/>
        <w:i w:val="0"/>
        <w:sz w:val="28"/>
        <w:u w:val="none"/>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decimal"/>
      <w:lvlText w:val="7.%1. "/>
      <w:lvlJc w:val="left"/>
      <w:pPr>
        <w:tabs>
          <w:tab w:val="num" w:pos="360"/>
        </w:tabs>
        <w:ind w:left="3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502"/>
        </w:tabs>
        <w:ind w:left="502" w:hanging="360"/>
      </w:pPr>
    </w:lvl>
  </w:abstractNum>
  <w:abstractNum w:abstractNumId="14">
    <w:nsid w:val="0000000F"/>
    <w:multiLevelType w:val="singleLevel"/>
    <w:tmpl w:val="0000000F"/>
    <w:name w:val="WW8Num15"/>
    <w:lvl w:ilvl="0">
      <w:start w:val="1"/>
      <w:numFmt w:val="decimal"/>
      <w:lvlText w:val="2.%1. "/>
      <w:lvlJc w:val="left"/>
      <w:pPr>
        <w:tabs>
          <w:tab w:val="num" w:pos="360"/>
        </w:tabs>
        <w:ind w:left="360" w:hanging="360"/>
      </w:pPr>
      <w:rPr>
        <w:rFonts w:ascii="Times New Roman" w:hAnsi="Times New Roman"/>
        <w:b w:val="0"/>
        <w:i w:val="0"/>
        <w:color w:val="auto"/>
        <w:sz w:val="28"/>
        <w:u w:val="none"/>
      </w:rPr>
    </w:lvl>
  </w:abstractNum>
  <w:abstractNum w:abstractNumId="15">
    <w:nsid w:val="00000010"/>
    <w:multiLevelType w:val="singleLevel"/>
    <w:tmpl w:val="00000010"/>
    <w:name w:val="WW8Num16"/>
    <w:lvl w:ilvl="0">
      <w:start w:val="1"/>
      <w:numFmt w:val="decimal"/>
      <w:lvlText w:val="%1."/>
      <w:lvlJc w:val="left"/>
      <w:pPr>
        <w:tabs>
          <w:tab w:val="num" w:pos="502"/>
        </w:tabs>
        <w:ind w:left="502" w:hanging="360"/>
      </w:pPr>
    </w:lvl>
  </w:abstractNum>
  <w:abstractNum w:abstractNumId="16">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0"/>
    <w:lvl w:ilvl="0">
      <w:start w:val="1"/>
      <w:numFmt w:val="decimal"/>
      <w:lvlText w:val="%1."/>
      <w:lvlJc w:val="left"/>
      <w:pPr>
        <w:tabs>
          <w:tab w:val="num" w:pos="1080"/>
        </w:tabs>
        <w:ind w:left="1080" w:hanging="360"/>
      </w:pPr>
      <w:rPr>
        <w:rFonts w:ascii="Symbol" w:hAnsi="Symbol"/>
      </w:rPr>
    </w:lvl>
  </w:abstractNum>
  <w:abstractNum w:abstractNumId="20">
    <w:nsid w:val="00000015"/>
    <w:multiLevelType w:val="singleLevel"/>
    <w:tmpl w:val="00000015"/>
    <w:name w:val="WW8Num21"/>
    <w:lvl w:ilvl="0">
      <w:start w:val="1"/>
      <w:numFmt w:val="decimal"/>
      <w:lvlText w:val="%1."/>
      <w:lvlJc w:val="left"/>
      <w:pPr>
        <w:tabs>
          <w:tab w:val="num" w:pos="1080"/>
        </w:tabs>
        <w:ind w:left="1080" w:hanging="36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3"/>
    <w:lvl w:ilvl="0">
      <w:start w:val="1"/>
      <w:numFmt w:val="decimal"/>
      <w:lvlText w:val="%1."/>
      <w:lvlJc w:val="left"/>
      <w:pPr>
        <w:tabs>
          <w:tab w:val="num" w:pos="1440"/>
        </w:tabs>
        <w:ind w:left="1440" w:hanging="360"/>
      </w:pPr>
    </w:lvl>
  </w:abstractNum>
  <w:abstractNum w:abstractNumId="23">
    <w:nsid w:val="00171FF8"/>
    <w:multiLevelType w:val="hybridMultilevel"/>
    <w:tmpl w:val="1FC66E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07F744FA"/>
    <w:multiLevelType w:val="hybridMultilevel"/>
    <w:tmpl w:val="DC7C3918"/>
    <w:lvl w:ilvl="0" w:tplc="D706A838">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5">
    <w:nsid w:val="08611B90"/>
    <w:multiLevelType w:val="hybridMultilevel"/>
    <w:tmpl w:val="46FEF1C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6">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cs="Times New Roman" w:hint="default"/>
        <w:i w:val="0"/>
        <w:sz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0B934AC4"/>
    <w:multiLevelType w:val="multilevel"/>
    <w:tmpl w:val="7F7C3C42"/>
    <w:lvl w:ilvl="0">
      <w:start w:val="1"/>
      <w:numFmt w:val="decimal"/>
      <w:lvlText w:val="%1."/>
      <w:lvlJc w:val="left"/>
      <w:pPr>
        <w:tabs>
          <w:tab w:val="num" w:pos="1778"/>
        </w:tabs>
        <w:ind w:left="1778"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0FC66055"/>
    <w:multiLevelType w:val="hybridMultilevel"/>
    <w:tmpl w:val="63948B4E"/>
    <w:lvl w:ilvl="0" w:tplc="C6FA0794">
      <w:start w:val="1"/>
      <w:numFmt w:val="decimal"/>
      <w:lvlText w:val="%1."/>
      <w:lvlJc w:val="left"/>
      <w:pPr>
        <w:tabs>
          <w:tab w:val="num" w:pos="1069"/>
        </w:tabs>
        <w:ind w:left="1069"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1BD14B85"/>
    <w:multiLevelType w:val="multilevel"/>
    <w:tmpl w:val="00000005"/>
    <w:lvl w:ilvl="0">
      <w:start w:val="1"/>
      <w:numFmt w:val="decimal"/>
      <w:lvlText w:val="%1."/>
      <w:lvlJc w:val="left"/>
      <w:pPr>
        <w:tabs>
          <w:tab w:val="num" w:pos="540"/>
        </w:tabs>
        <w:ind w:left="540" w:hanging="360"/>
      </w:pPr>
    </w:lvl>
    <w:lvl w:ilvl="1">
      <w:start w:val="1"/>
      <w:numFmt w:val="bullet"/>
      <w:lvlText w:val=""/>
      <w:lvlJc w:val="left"/>
      <w:pPr>
        <w:tabs>
          <w:tab w:val="num" w:pos="573"/>
        </w:tabs>
        <w:ind w:left="573"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3E6783C"/>
    <w:multiLevelType w:val="hybridMultilevel"/>
    <w:tmpl w:val="D278F7F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2ABA6D6C"/>
    <w:multiLevelType w:val="multilevel"/>
    <w:tmpl w:val="0402001D"/>
    <w:name w:val="Outlin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7652DAF"/>
    <w:multiLevelType w:val="hybridMultilevel"/>
    <w:tmpl w:val="0C2AE77E"/>
    <w:lvl w:ilvl="0" w:tplc="73EA6A7A">
      <w:start w:val="1"/>
      <w:numFmt w:val="decimal"/>
      <w:lvlText w:val="%1."/>
      <w:lvlJc w:val="left"/>
      <w:pPr>
        <w:ind w:left="144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C342DC5"/>
    <w:multiLevelType w:val="hybridMultilevel"/>
    <w:tmpl w:val="5DEA30EE"/>
    <w:lvl w:ilvl="0" w:tplc="FFFFFFFF">
      <w:start w:val="1"/>
      <w:numFmt w:val="russianLower"/>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43F4232"/>
    <w:multiLevelType w:val="hybridMultilevel"/>
    <w:tmpl w:val="6CAA1EBC"/>
    <w:lvl w:ilvl="0" w:tplc="02B88B96">
      <w:start w:val="23"/>
      <w:numFmt w:val="decimal"/>
      <w:lvlText w:val="%1."/>
      <w:lvlJc w:val="left"/>
      <w:pPr>
        <w:tabs>
          <w:tab w:val="num" w:pos="874"/>
        </w:tabs>
        <w:ind w:left="874" w:hanging="360"/>
      </w:pPr>
      <w:rPr>
        <w:rFonts w:hint="default"/>
      </w:rPr>
    </w:lvl>
    <w:lvl w:ilvl="1" w:tplc="04020019" w:tentative="1">
      <w:start w:val="1"/>
      <w:numFmt w:val="lowerLetter"/>
      <w:lvlText w:val="%2."/>
      <w:lvlJc w:val="left"/>
      <w:pPr>
        <w:tabs>
          <w:tab w:val="num" w:pos="1594"/>
        </w:tabs>
        <w:ind w:left="1594" w:hanging="360"/>
      </w:pPr>
    </w:lvl>
    <w:lvl w:ilvl="2" w:tplc="0402001B" w:tentative="1">
      <w:start w:val="1"/>
      <w:numFmt w:val="lowerRoman"/>
      <w:lvlText w:val="%3."/>
      <w:lvlJc w:val="right"/>
      <w:pPr>
        <w:tabs>
          <w:tab w:val="num" w:pos="2314"/>
        </w:tabs>
        <w:ind w:left="2314" w:hanging="180"/>
      </w:pPr>
    </w:lvl>
    <w:lvl w:ilvl="3" w:tplc="0402000F" w:tentative="1">
      <w:start w:val="1"/>
      <w:numFmt w:val="decimal"/>
      <w:lvlText w:val="%4."/>
      <w:lvlJc w:val="left"/>
      <w:pPr>
        <w:tabs>
          <w:tab w:val="num" w:pos="3034"/>
        </w:tabs>
        <w:ind w:left="3034" w:hanging="360"/>
      </w:pPr>
    </w:lvl>
    <w:lvl w:ilvl="4" w:tplc="04020019" w:tentative="1">
      <w:start w:val="1"/>
      <w:numFmt w:val="lowerLetter"/>
      <w:lvlText w:val="%5."/>
      <w:lvlJc w:val="left"/>
      <w:pPr>
        <w:tabs>
          <w:tab w:val="num" w:pos="3754"/>
        </w:tabs>
        <w:ind w:left="3754" w:hanging="360"/>
      </w:pPr>
    </w:lvl>
    <w:lvl w:ilvl="5" w:tplc="0402001B" w:tentative="1">
      <w:start w:val="1"/>
      <w:numFmt w:val="lowerRoman"/>
      <w:lvlText w:val="%6."/>
      <w:lvlJc w:val="right"/>
      <w:pPr>
        <w:tabs>
          <w:tab w:val="num" w:pos="4474"/>
        </w:tabs>
        <w:ind w:left="4474" w:hanging="180"/>
      </w:pPr>
    </w:lvl>
    <w:lvl w:ilvl="6" w:tplc="0402000F" w:tentative="1">
      <w:start w:val="1"/>
      <w:numFmt w:val="decimal"/>
      <w:lvlText w:val="%7."/>
      <w:lvlJc w:val="left"/>
      <w:pPr>
        <w:tabs>
          <w:tab w:val="num" w:pos="5194"/>
        </w:tabs>
        <w:ind w:left="5194" w:hanging="360"/>
      </w:pPr>
    </w:lvl>
    <w:lvl w:ilvl="7" w:tplc="04020019" w:tentative="1">
      <w:start w:val="1"/>
      <w:numFmt w:val="lowerLetter"/>
      <w:lvlText w:val="%8."/>
      <w:lvlJc w:val="left"/>
      <w:pPr>
        <w:tabs>
          <w:tab w:val="num" w:pos="5914"/>
        </w:tabs>
        <w:ind w:left="5914" w:hanging="360"/>
      </w:pPr>
    </w:lvl>
    <w:lvl w:ilvl="8" w:tplc="0402001B" w:tentative="1">
      <w:start w:val="1"/>
      <w:numFmt w:val="lowerRoman"/>
      <w:lvlText w:val="%9."/>
      <w:lvlJc w:val="right"/>
      <w:pPr>
        <w:tabs>
          <w:tab w:val="num" w:pos="6634"/>
        </w:tabs>
        <w:ind w:left="6634" w:hanging="180"/>
      </w:pPr>
    </w:lvl>
  </w:abstractNum>
  <w:abstractNum w:abstractNumId="36">
    <w:nsid w:val="5716267B"/>
    <w:multiLevelType w:val="hybridMultilevel"/>
    <w:tmpl w:val="5CA6D6D4"/>
    <w:lvl w:ilvl="0" w:tplc="98D83F2E">
      <w:start w:val="1"/>
      <w:numFmt w:val="decimal"/>
      <w:lvlText w:val="%1."/>
      <w:lvlJc w:val="left"/>
      <w:pPr>
        <w:tabs>
          <w:tab w:val="num" w:pos="360"/>
        </w:tabs>
        <w:ind w:left="360" w:hanging="360"/>
      </w:pPr>
      <w:rPr>
        <w:rFonts w:hint="default"/>
      </w:rPr>
    </w:lvl>
    <w:lvl w:ilvl="1" w:tplc="04020003">
      <w:numFmt w:val="bullet"/>
      <w:lvlText w:val="-"/>
      <w:lvlJc w:val="left"/>
      <w:pPr>
        <w:tabs>
          <w:tab w:val="num" w:pos="1590"/>
        </w:tabs>
        <w:ind w:left="1590" w:hanging="870"/>
      </w:pPr>
      <w:rPr>
        <w:rFonts w:ascii="Times New Roman" w:eastAsia="Times New Roman" w:hAnsi="Times New Roman" w:cs="Times New Roman" w:hint="default"/>
      </w:rPr>
    </w:lvl>
    <w:lvl w:ilvl="2" w:tplc="04020005" w:tentative="1">
      <w:start w:val="1"/>
      <w:numFmt w:val="lowerRoman"/>
      <w:lvlText w:val="%3."/>
      <w:lvlJc w:val="right"/>
      <w:pPr>
        <w:tabs>
          <w:tab w:val="num" w:pos="1800"/>
        </w:tabs>
        <w:ind w:left="1800" w:hanging="180"/>
      </w:pPr>
    </w:lvl>
    <w:lvl w:ilvl="3" w:tplc="04020001" w:tentative="1">
      <w:start w:val="1"/>
      <w:numFmt w:val="decimal"/>
      <w:lvlText w:val="%4."/>
      <w:lvlJc w:val="left"/>
      <w:pPr>
        <w:tabs>
          <w:tab w:val="num" w:pos="2520"/>
        </w:tabs>
        <w:ind w:left="2520" w:hanging="360"/>
      </w:pPr>
    </w:lvl>
    <w:lvl w:ilvl="4" w:tplc="04020003" w:tentative="1">
      <w:start w:val="1"/>
      <w:numFmt w:val="lowerLetter"/>
      <w:lvlText w:val="%5."/>
      <w:lvlJc w:val="left"/>
      <w:pPr>
        <w:tabs>
          <w:tab w:val="num" w:pos="3240"/>
        </w:tabs>
        <w:ind w:left="3240" w:hanging="360"/>
      </w:pPr>
    </w:lvl>
    <w:lvl w:ilvl="5" w:tplc="04020005" w:tentative="1">
      <w:start w:val="1"/>
      <w:numFmt w:val="lowerRoman"/>
      <w:lvlText w:val="%6."/>
      <w:lvlJc w:val="right"/>
      <w:pPr>
        <w:tabs>
          <w:tab w:val="num" w:pos="3960"/>
        </w:tabs>
        <w:ind w:left="3960" w:hanging="180"/>
      </w:pPr>
    </w:lvl>
    <w:lvl w:ilvl="6" w:tplc="04020001" w:tentative="1">
      <w:start w:val="1"/>
      <w:numFmt w:val="decimal"/>
      <w:lvlText w:val="%7."/>
      <w:lvlJc w:val="left"/>
      <w:pPr>
        <w:tabs>
          <w:tab w:val="num" w:pos="4680"/>
        </w:tabs>
        <w:ind w:left="4680" w:hanging="360"/>
      </w:pPr>
    </w:lvl>
    <w:lvl w:ilvl="7" w:tplc="04020003" w:tentative="1">
      <w:start w:val="1"/>
      <w:numFmt w:val="lowerLetter"/>
      <w:lvlText w:val="%8."/>
      <w:lvlJc w:val="left"/>
      <w:pPr>
        <w:tabs>
          <w:tab w:val="num" w:pos="5400"/>
        </w:tabs>
        <w:ind w:left="5400" w:hanging="360"/>
      </w:pPr>
    </w:lvl>
    <w:lvl w:ilvl="8" w:tplc="04020005" w:tentative="1">
      <w:start w:val="1"/>
      <w:numFmt w:val="lowerRoman"/>
      <w:lvlText w:val="%9."/>
      <w:lvlJc w:val="right"/>
      <w:pPr>
        <w:tabs>
          <w:tab w:val="num" w:pos="6120"/>
        </w:tabs>
        <w:ind w:left="6120" w:hanging="180"/>
      </w:pPr>
    </w:lvl>
  </w:abstractNum>
  <w:abstractNum w:abstractNumId="37">
    <w:nsid w:val="62F17352"/>
    <w:multiLevelType w:val="hybridMultilevel"/>
    <w:tmpl w:val="810666AA"/>
    <w:lvl w:ilvl="0" w:tplc="0402000B">
      <w:start w:val="1"/>
      <w:numFmt w:val="bullet"/>
      <w:lvlText w:val=""/>
      <w:lvlJc w:val="left"/>
      <w:pPr>
        <w:tabs>
          <w:tab w:val="num" w:pos="720"/>
        </w:tabs>
        <w:ind w:left="720" w:hanging="360"/>
      </w:pPr>
      <w:rPr>
        <w:rFonts w:ascii="Wingdings" w:hAnsi="Wingdings" w:hint="default"/>
      </w:rPr>
    </w:lvl>
    <w:lvl w:ilvl="1" w:tplc="E31C47F2">
      <w:start w:val="6"/>
      <w:numFmt w:val="bullet"/>
      <w:lvlText w:val="-"/>
      <w:lvlJc w:val="left"/>
      <w:pPr>
        <w:tabs>
          <w:tab w:val="num" w:pos="2010"/>
        </w:tabs>
        <w:ind w:left="2010" w:hanging="93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673D520A"/>
    <w:multiLevelType w:val="hybridMultilevel"/>
    <w:tmpl w:val="328EF924"/>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9">
    <w:nsid w:val="6F001537"/>
    <w:multiLevelType w:val="hybridMultilevel"/>
    <w:tmpl w:val="2DF6C162"/>
    <w:name w:val="WW8Num53"/>
    <w:lvl w:ilvl="0" w:tplc="0402000F">
      <w:start w:val="1"/>
      <w:numFmt w:val="decimal"/>
      <w:lvlText w:val="%1."/>
      <w:lvlJc w:val="left"/>
      <w:pPr>
        <w:tabs>
          <w:tab w:val="num" w:pos="2880"/>
        </w:tabs>
        <w:ind w:left="2880" w:hanging="360"/>
      </w:pPr>
    </w:lvl>
    <w:lvl w:ilvl="1" w:tplc="04020019" w:tentative="1">
      <w:start w:val="1"/>
      <w:numFmt w:val="lowerLetter"/>
      <w:lvlText w:val="%2."/>
      <w:lvlJc w:val="left"/>
      <w:pPr>
        <w:tabs>
          <w:tab w:val="num" w:pos="3600"/>
        </w:tabs>
        <w:ind w:left="3600" w:hanging="360"/>
      </w:pPr>
    </w:lvl>
    <w:lvl w:ilvl="2" w:tplc="0402001B" w:tentative="1">
      <w:start w:val="1"/>
      <w:numFmt w:val="lowerRoman"/>
      <w:lvlText w:val="%3."/>
      <w:lvlJc w:val="right"/>
      <w:pPr>
        <w:tabs>
          <w:tab w:val="num" w:pos="4320"/>
        </w:tabs>
        <w:ind w:left="4320" w:hanging="180"/>
      </w:pPr>
    </w:lvl>
    <w:lvl w:ilvl="3" w:tplc="0402000F">
      <w:start w:val="1"/>
      <w:numFmt w:val="decimal"/>
      <w:lvlText w:val="%4."/>
      <w:lvlJc w:val="left"/>
      <w:pPr>
        <w:tabs>
          <w:tab w:val="num" w:pos="5040"/>
        </w:tabs>
        <w:ind w:left="5040" w:hanging="360"/>
      </w:pPr>
    </w:lvl>
    <w:lvl w:ilvl="4" w:tplc="04020019" w:tentative="1">
      <w:start w:val="1"/>
      <w:numFmt w:val="lowerLetter"/>
      <w:lvlText w:val="%5."/>
      <w:lvlJc w:val="left"/>
      <w:pPr>
        <w:tabs>
          <w:tab w:val="num" w:pos="5760"/>
        </w:tabs>
        <w:ind w:left="5760" w:hanging="360"/>
      </w:pPr>
    </w:lvl>
    <w:lvl w:ilvl="5" w:tplc="0402001B" w:tentative="1">
      <w:start w:val="1"/>
      <w:numFmt w:val="lowerRoman"/>
      <w:lvlText w:val="%6."/>
      <w:lvlJc w:val="right"/>
      <w:pPr>
        <w:tabs>
          <w:tab w:val="num" w:pos="6480"/>
        </w:tabs>
        <w:ind w:left="6480" w:hanging="180"/>
      </w:pPr>
    </w:lvl>
    <w:lvl w:ilvl="6" w:tplc="0402000F" w:tentative="1">
      <w:start w:val="1"/>
      <w:numFmt w:val="decimal"/>
      <w:lvlText w:val="%7."/>
      <w:lvlJc w:val="left"/>
      <w:pPr>
        <w:tabs>
          <w:tab w:val="num" w:pos="7200"/>
        </w:tabs>
        <w:ind w:left="7200" w:hanging="360"/>
      </w:pPr>
    </w:lvl>
    <w:lvl w:ilvl="7" w:tplc="04020019" w:tentative="1">
      <w:start w:val="1"/>
      <w:numFmt w:val="lowerLetter"/>
      <w:lvlText w:val="%8."/>
      <w:lvlJc w:val="left"/>
      <w:pPr>
        <w:tabs>
          <w:tab w:val="num" w:pos="7920"/>
        </w:tabs>
        <w:ind w:left="7920" w:hanging="360"/>
      </w:pPr>
    </w:lvl>
    <w:lvl w:ilvl="8" w:tplc="0402001B" w:tentative="1">
      <w:start w:val="1"/>
      <w:numFmt w:val="lowerRoman"/>
      <w:lvlText w:val="%9."/>
      <w:lvlJc w:val="right"/>
      <w:pPr>
        <w:tabs>
          <w:tab w:val="num" w:pos="8640"/>
        </w:tabs>
        <w:ind w:left="8640" w:hanging="180"/>
      </w:pPr>
    </w:lvl>
  </w:abstractNum>
  <w:abstractNum w:abstractNumId="40">
    <w:nsid w:val="72A86451"/>
    <w:multiLevelType w:val="hybridMultilevel"/>
    <w:tmpl w:val="981E592A"/>
    <w:lvl w:ilvl="0" w:tplc="0402000F">
      <w:start w:val="1"/>
      <w:numFmt w:val="bullet"/>
      <w:lvlText w:val=""/>
      <w:lvlJc w:val="left"/>
      <w:pPr>
        <w:tabs>
          <w:tab w:val="num" w:pos="720"/>
        </w:tabs>
        <w:ind w:left="720" w:hanging="360"/>
      </w:pPr>
      <w:rPr>
        <w:rFonts w:ascii="Wingdings" w:hAnsi="Wingdings"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nsid w:val="734A4086"/>
    <w:multiLevelType w:val="hybridMultilevel"/>
    <w:tmpl w:val="0A32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212E7F"/>
    <w:multiLevelType w:val="hybridMultilevel"/>
    <w:tmpl w:val="0CA8D1D4"/>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3">
    <w:nsid w:val="79504B26"/>
    <w:multiLevelType w:val="hybridMultilevel"/>
    <w:tmpl w:val="48F8A2E6"/>
    <w:name w:val="WW8Num112"/>
    <w:lvl w:ilvl="0" w:tplc="0000000B">
      <w:start w:val="1"/>
      <w:numFmt w:val="decimal"/>
      <w:lvlText w:val="3.%1. "/>
      <w:lvlJc w:val="left"/>
      <w:pPr>
        <w:tabs>
          <w:tab w:val="num" w:pos="360"/>
        </w:tabs>
        <w:ind w:left="360" w:hanging="360"/>
      </w:pPr>
      <w:rPr>
        <w:rFonts w:ascii="Times New Roman" w:hAnsi="Times New Roman"/>
        <w:b w:val="0"/>
        <w:i w:val="0"/>
        <w:sz w:val="28"/>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nsid w:val="7A310359"/>
    <w:multiLevelType w:val="hybridMultilevel"/>
    <w:tmpl w:val="672A3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B">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1"/>
  </w:num>
  <w:num w:numId="6">
    <w:abstractNumId w:val="18"/>
  </w:num>
  <w:num w:numId="7">
    <w:abstractNumId w:val="27"/>
  </w:num>
  <w:num w:numId="8">
    <w:abstractNumId w:val="28"/>
  </w:num>
  <w:num w:numId="9">
    <w:abstractNumId w:val="29"/>
  </w:num>
  <w:num w:numId="10">
    <w:abstractNumId w:val="42"/>
  </w:num>
  <w:num w:numId="11">
    <w:abstractNumId w:val="31"/>
  </w:num>
  <w:num w:numId="12">
    <w:abstractNumId w:val="23"/>
  </w:num>
  <w:num w:numId="13">
    <w:abstractNumId w:val="44"/>
  </w:num>
  <w:num w:numId="14">
    <w:abstractNumId w:val="37"/>
  </w:num>
  <w:num w:numId="15">
    <w:abstractNumId w:val="41"/>
  </w:num>
  <w:num w:numId="16">
    <w:abstractNumId w:val="35"/>
  </w:num>
  <w:num w:numId="17">
    <w:abstractNumId w:val="33"/>
  </w:num>
  <w:num w:numId="18">
    <w:abstractNumId w:val="26"/>
  </w:num>
  <w:num w:numId="19">
    <w:abstractNumId w:val="25"/>
  </w:num>
  <w:num w:numId="20">
    <w:abstractNumId w:val="38"/>
  </w:num>
  <w:num w:numId="21">
    <w:abstractNumId w:val="34"/>
  </w:num>
  <w:num w:numId="22">
    <w:abstractNumId w:val="36"/>
  </w:num>
  <w:num w:numId="23">
    <w:abstractNumId w:val="40"/>
  </w:num>
  <w:num w:numId="24">
    <w:abstractNumId w:val="30"/>
  </w:num>
  <w:num w:numId="25">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3001"/>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8850" fillcolor="white">
      <v:fill color="white"/>
      <v:stroke weight="0"/>
    </o:shapedefaults>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F707B8"/>
    <w:rsid w:val="00000C8C"/>
    <w:rsid w:val="00002A4B"/>
    <w:rsid w:val="00002DD8"/>
    <w:rsid w:val="000041B5"/>
    <w:rsid w:val="0000707F"/>
    <w:rsid w:val="00010701"/>
    <w:rsid w:val="000111F1"/>
    <w:rsid w:val="00012537"/>
    <w:rsid w:val="00014809"/>
    <w:rsid w:val="00021360"/>
    <w:rsid w:val="0002149D"/>
    <w:rsid w:val="0002186C"/>
    <w:rsid w:val="000225B5"/>
    <w:rsid w:val="00023122"/>
    <w:rsid w:val="00023A16"/>
    <w:rsid w:val="00024A3A"/>
    <w:rsid w:val="00024F4D"/>
    <w:rsid w:val="00025219"/>
    <w:rsid w:val="000256BE"/>
    <w:rsid w:val="000264F7"/>
    <w:rsid w:val="00026E89"/>
    <w:rsid w:val="00026E9C"/>
    <w:rsid w:val="000271B5"/>
    <w:rsid w:val="00030205"/>
    <w:rsid w:val="00031395"/>
    <w:rsid w:val="00031D09"/>
    <w:rsid w:val="000355D9"/>
    <w:rsid w:val="00035B9C"/>
    <w:rsid w:val="000367E1"/>
    <w:rsid w:val="00037B34"/>
    <w:rsid w:val="0004112F"/>
    <w:rsid w:val="000417A7"/>
    <w:rsid w:val="00041EF6"/>
    <w:rsid w:val="00041F5F"/>
    <w:rsid w:val="000420AE"/>
    <w:rsid w:val="0004259C"/>
    <w:rsid w:val="000435C7"/>
    <w:rsid w:val="00044D04"/>
    <w:rsid w:val="00045F35"/>
    <w:rsid w:val="0004681E"/>
    <w:rsid w:val="000468A4"/>
    <w:rsid w:val="00047E2F"/>
    <w:rsid w:val="00047E3F"/>
    <w:rsid w:val="000501CF"/>
    <w:rsid w:val="000534BD"/>
    <w:rsid w:val="0005497A"/>
    <w:rsid w:val="00054DD0"/>
    <w:rsid w:val="00055549"/>
    <w:rsid w:val="00060E46"/>
    <w:rsid w:val="000616B7"/>
    <w:rsid w:val="00062412"/>
    <w:rsid w:val="00063011"/>
    <w:rsid w:val="00063444"/>
    <w:rsid w:val="00063AD6"/>
    <w:rsid w:val="000657A7"/>
    <w:rsid w:val="000676D8"/>
    <w:rsid w:val="000700F6"/>
    <w:rsid w:val="000706D7"/>
    <w:rsid w:val="00070723"/>
    <w:rsid w:val="0007296B"/>
    <w:rsid w:val="00072CD3"/>
    <w:rsid w:val="000752D3"/>
    <w:rsid w:val="000761EC"/>
    <w:rsid w:val="00076830"/>
    <w:rsid w:val="00076CF9"/>
    <w:rsid w:val="000803E1"/>
    <w:rsid w:val="00080F40"/>
    <w:rsid w:val="000814DC"/>
    <w:rsid w:val="0008366F"/>
    <w:rsid w:val="000846FA"/>
    <w:rsid w:val="000848ED"/>
    <w:rsid w:val="00084A97"/>
    <w:rsid w:val="00084DE4"/>
    <w:rsid w:val="00085224"/>
    <w:rsid w:val="00086840"/>
    <w:rsid w:val="00087D76"/>
    <w:rsid w:val="000908F1"/>
    <w:rsid w:val="00090A3C"/>
    <w:rsid w:val="00090B35"/>
    <w:rsid w:val="00090C75"/>
    <w:rsid w:val="00091389"/>
    <w:rsid w:val="0009162F"/>
    <w:rsid w:val="00091E16"/>
    <w:rsid w:val="00095084"/>
    <w:rsid w:val="00097B07"/>
    <w:rsid w:val="000A02B7"/>
    <w:rsid w:val="000A092E"/>
    <w:rsid w:val="000A3D8E"/>
    <w:rsid w:val="000A4C09"/>
    <w:rsid w:val="000A75A8"/>
    <w:rsid w:val="000A75AF"/>
    <w:rsid w:val="000B105D"/>
    <w:rsid w:val="000B145D"/>
    <w:rsid w:val="000B158F"/>
    <w:rsid w:val="000B4A85"/>
    <w:rsid w:val="000B765F"/>
    <w:rsid w:val="000C064F"/>
    <w:rsid w:val="000C2329"/>
    <w:rsid w:val="000C4F15"/>
    <w:rsid w:val="000C5057"/>
    <w:rsid w:val="000C73F2"/>
    <w:rsid w:val="000D0F64"/>
    <w:rsid w:val="000D2871"/>
    <w:rsid w:val="000D2F26"/>
    <w:rsid w:val="000D3483"/>
    <w:rsid w:val="000D461E"/>
    <w:rsid w:val="000D6739"/>
    <w:rsid w:val="000E22CA"/>
    <w:rsid w:val="000E3369"/>
    <w:rsid w:val="000E55F9"/>
    <w:rsid w:val="000E6925"/>
    <w:rsid w:val="000E730B"/>
    <w:rsid w:val="000E7650"/>
    <w:rsid w:val="000E7BBA"/>
    <w:rsid w:val="000F0C06"/>
    <w:rsid w:val="000F2ED6"/>
    <w:rsid w:val="000F315A"/>
    <w:rsid w:val="000F4DAB"/>
    <w:rsid w:val="000F5256"/>
    <w:rsid w:val="000F7982"/>
    <w:rsid w:val="001002B2"/>
    <w:rsid w:val="00103558"/>
    <w:rsid w:val="00105CDF"/>
    <w:rsid w:val="00106449"/>
    <w:rsid w:val="00107501"/>
    <w:rsid w:val="00107984"/>
    <w:rsid w:val="00110631"/>
    <w:rsid w:val="00111E2D"/>
    <w:rsid w:val="00112668"/>
    <w:rsid w:val="00114D17"/>
    <w:rsid w:val="001153BC"/>
    <w:rsid w:val="00115726"/>
    <w:rsid w:val="00115C05"/>
    <w:rsid w:val="00115FF2"/>
    <w:rsid w:val="0011658E"/>
    <w:rsid w:val="00117035"/>
    <w:rsid w:val="001175BE"/>
    <w:rsid w:val="00117C81"/>
    <w:rsid w:val="00121BF0"/>
    <w:rsid w:val="001227AE"/>
    <w:rsid w:val="00122C5D"/>
    <w:rsid w:val="00124D5A"/>
    <w:rsid w:val="0012567A"/>
    <w:rsid w:val="00126610"/>
    <w:rsid w:val="00131CA7"/>
    <w:rsid w:val="00133050"/>
    <w:rsid w:val="00133B83"/>
    <w:rsid w:val="00133DF8"/>
    <w:rsid w:val="00135B6E"/>
    <w:rsid w:val="00136CEA"/>
    <w:rsid w:val="00142004"/>
    <w:rsid w:val="00142B42"/>
    <w:rsid w:val="00145DF0"/>
    <w:rsid w:val="0014729A"/>
    <w:rsid w:val="00147D63"/>
    <w:rsid w:val="00147E42"/>
    <w:rsid w:val="00151691"/>
    <w:rsid w:val="0015297A"/>
    <w:rsid w:val="001549D1"/>
    <w:rsid w:val="0015753A"/>
    <w:rsid w:val="001629E1"/>
    <w:rsid w:val="00163B54"/>
    <w:rsid w:val="00165842"/>
    <w:rsid w:val="00171602"/>
    <w:rsid w:val="001718A2"/>
    <w:rsid w:val="00171957"/>
    <w:rsid w:val="00172B19"/>
    <w:rsid w:val="0017329A"/>
    <w:rsid w:val="00176CC3"/>
    <w:rsid w:val="001807A6"/>
    <w:rsid w:val="001814AD"/>
    <w:rsid w:val="001816E5"/>
    <w:rsid w:val="001817D1"/>
    <w:rsid w:val="00183236"/>
    <w:rsid w:val="0018424F"/>
    <w:rsid w:val="00185CCF"/>
    <w:rsid w:val="00187EAF"/>
    <w:rsid w:val="00192FBE"/>
    <w:rsid w:val="001933D9"/>
    <w:rsid w:val="001940B1"/>
    <w:rsid w:val="00195F87"/>
    <w:rsid w:val="00197093"/>
    <w:rsid w:val="001A120B"/>
    <w:rsid w:val="001A2A22"/>
    <w:rsid w:val="001A3416"/>
    <w:rsid w:val="001A4054"/>
    <w:rsid w:val="001A4B0B"/>
    <w:rsid w:val="001A4CC8"/>
    <w:rsid w:val="001A5C6D"/>
    <w:rsid w:val="001A6F5D"/>
    <w:rsid w:val="001A713E"/>
    <w:rsid w:val="001B02A7"/>
    <w:rsid w:val="001B0CF4"/>
    <w:rsid w:val="001B1F4D"/>
    <w:rsid w:val="001B5AA5"/>
    <w:rsid w:val="001B62DD"/>
    <w:rsid w:val="001C0529"/>
    <w:rsid w:val="001C36D0"/>
    <w:rsid w:val="001C37E3"/>
    <w:rsid w:val="001C3CF0"/>
    <w:rsid w:val="001C57BC"/>
    <w:rsid w:val="001C71CE"/>
    <w:rsid w:val="001C7D91"/>
    <w:rsid w:val="001D14CF"/>
    <w:rsid w:val="001D5595"/>
    <w:rsid w:val="001D6338"/>
    <w:rsid w:val="001D6355"/>
    <w:rsid w:val="001D638B"/>
    <w:rsid w:val="001D6DC4"/>
    <w:rsid w:val="001E103F"/>
    <w:rsid w:val="001E2EDF"/>
    <w:rsid w:val="001E30B8"/>
    <w:rsid w:val="001E7D96"/>
    <w:rsid w:val="001F18D0"/>
    <w:rsid w:val="001F2180"/>
    <w:rsid w:val="001F4541"/>
    <w:rsid w:val="00200993"/>
    <w:rsid w:val="0020309F"/>
    <w:rsid w:val="002055E6"/>
    <w:rsid w:val="002067E0"/>
    <w:rsid w:val="002068A3"/>
    <w:rsid w:val="00207673"/>
    <w:rsid w:val="00207849"/>
    <w:rsid w:val="0021277D"/>
    <w:rsid w:val="00213CEF"/>
    <w:rsid w:val="00214F82"/>
    <w:rsid w:val="002157DD"/>
    <w:rsid w:val="00216AAB"/>
    <w:rsid w:val="00217EED"/>
    <w:rsid w:val="002203F6"/>
    <w:rsid w:val="00221176"/>
    <w:rsid w:val="002248FD"/>
    <w:rsid w:val="002253D2"/>
    <w:rsid w:val="00227D0B"/>
    <w:rsid w:val="00230942"/>
    <w:rsid w:val="00230B7F"/>
    <w:rsid w:val="002312B1"/>
    <w:rsid w:val="002344F6"/>
    <w:rsid w:val="00241F71"/>
    <w:rsid w:val="002424E0"/>
    <w:rsid w:val="00242D4D"/>
    <w:rsid w:val="00244337"/>
    <w:rsid w:val="002458F9"/>
    <w:rsid w:val="0025255C"/>
    <w:rsid w:val="00252A55"/>
    <w:rsid w:val="002531DE"/>
    <w:rsid w:val="0025467A"/>
    <w:rsid w:val="002546A5"/>
    <w:rsid w:val="00254931"/>
    <w:rsid w:val="00254E48"/>
    <w:rsid w:val="00255932"/>
    <w:rsid w:val="00256704"/>
    <w:rsid w:val="0026123B"/>
    <w:rsid w:val="0026237E"/>
    <w:rsid w:val="00262AD3"/>
    <w:rsid w:val="00262CB9"/>
    <w:rsid w:val="002655C1"/>
    <w:rsid w:val="002661E2"/>
    <w:rsid w:val="002666EB"/>
    <w:rsid w:val="00266F62"/>
    <w:rsid w:val="00266F63"/>
    <w:rsid w:val="002706F0"/>
    <w:rsid w:val="002737A1"/>
    <w:rsid w:val="00273EC6"/>
    <w:rsid w:val="00274429"/>
    <w:rsid w:val="002752F9"/>
    <w:rsid w:val="002836EF"/>
    <w:rsid w:val="0028386A"/>
    <w:rsid w:val="00283AF9"/>
    <w:rsid w:val="0028560C"/>
    <w:rsid w:val="00287090"/>
    <w:rsid w:val="002907C4"/>
    <w:rsid w:val="00291DEE"/>
    <w:rsid w:val="00292C82"/>
    <w:rsid w:val="002938BD"/>
    <w:rsid w:val="00294129"/>
    <w:rsid w:val="00294BE0"/>
    <w:rsid w:val="00295290"/>
    <w:rsid w:val="00295410"/>
    <w:rsid w:val="002A0247"/>
    <w:rsid w:val="002A1260"/>
    <w:rsid w:val="002A215B"/>
    <w:rsid w:val="002A2284"/>
    <w:rsid w:val="002A3C30"/>
    <w:rsid w:val="002A3CED"/>
    <w:rsid w:val="002A5AA8"/>
    <w:rsid w:val="002A5E0F"/>
    <w:rsid w:val="002A5E48"/>
    <w:rsid w:val="002A6A66"/>
    <w:rsid w:val="002A6F69"/>
    <w:rsid w:val="002A7E4C"/>
    <w:rsid w:val="002B11E2"/>
    <w:rsid w:val="002B28E9"/>
    <w:rsid w:val="002B2D12"/>
    <w:rsid w:val="002B3C4A"/>
    <w:rsid w:val="002B457A"/>
    <w:rsid w:val="002B7727"/>
    <w:rsid w:val="002B7E70"/>
    <w:rsid w:val="002C0B20"/>
    <w:rsid w:val="002C2130"/>
    <w:rsid w:val="002C2809"/>
    <w:rsid w:val="002C3929"/>
    <w:rsid w:val="002C3E96"/>
    <w:rsid w:val="002C770E"/>
    <w:rsid w:val="002D0AE0"/>
    <w:rsid w:val="002D1718"/>
    <w:rsid w:val="002D35B1"/>
    <w:rsid w:val="002D4D42"/>
    <w:rsid w:val="002E0130"/>
    <w:rsid w:val="002E0833"/>
    <w:rsid w:val="002E467E"/>
    <w:rsid w:val="002E6EBD"/>
    <w:rsid w:val="002E71FD"/>
    <w:rsid w:val="002F0B8C"/>
    <w:rsid w:val="002F1025"/>
    <w:rsid w:val="002F347D"/>
    <w:rsid w:val="002F4AF1"/>
    <w:rsid w:val="002F4F5F"/>
    <w:rsid w:val="002F5E07"/>
    <w:rsid w:val="002F6779"/>
    <w:rsid w:val="002F7295"/>
    <w:rsid w:val="003009B9"/>
    <w:rsid w:val="00300F09"/>
    <w:rsid w:val="00301C9D"/>
    <w:rsid w:val="0030266C"/>
    <w:rsid w:val="00302F6F"/>
    <w:rsid w:val="00305694"/>
    <w:rsid w:val="00305AF4"/>
    <w:rsid w:val="00306390"/>
    <w:rsid w:val="00306C8F"/>
    <w:rsid w:val="00310F6F"/>
    <w:rsid w:val="0031127F"/>
    <w:rsid w:val="003153F2"/>
    <w:rsid w:val="00315906"/>
    <w:rsid w:val="00316EED"/>
    <w:rsid w:val="00316FAF"/>
    <w:rsid w:val="00317731"/>
    <w:rsid w:val="003208E0"/>
    <w:rsid w:val="00320E9E"/>
    <w:rsid w:val="00321AC3"/>
    <w:rsid w:val="00323639"/>
    <w:rsid w:val="00324082"/>
    <w:rsid w:val="003242A6"/>
    <w:rsid w:val="00324F88"/>
    <w:rsid w:val="00325F5A"/>
    <w:rsid w:val="00326B2D"/>
    <w:rsid w:val="00331735"/>
    <w:rsid w:val="00331D56"/>
    <w:rsid w:val="003328B7"/>
    <w:rsid w:val="00333A3D"/>
    <w:rsid w:val="003345C0"/>
    <w:rsid w:val="00337FDF"/>
    <w:rsid w:val="0034166B"/>
    <w:rsid w:val="003416A4"/>
    <w:rsid w:val="003427F6"/>
    <w:rsid w:val="00344BAD"/>
    <w:rsid w:val="0034658E"/>
    <w:rsid w:val="00346F4D"/>
    <w:rsid w:val="0034795E"/>
    <w:rsid w:val="00350406"/>
    <w:rsid w:val="00350EA6"/>
    <w:rsid w:val="00352C77"/>
    <w:rsid w:val="00355273"/>
    <w:rsid w:val="00355944"/>
    <w:rsid w:val="0035640F"/>
    <w:rsid w:val="00361F69"/>
    <w:rsid w:val="003626C1"/>
    <w:rsid w:val="0036586A"/>
    <w:rsid w:val="0036605A"/>
    <w:rsid w:val="0036736A"/>
    <w:rsid w:val="00367388"/>
    <w:rsid w:val="00370593"/>
    <w:rsid w:val="00370F07"/>
    <w:rsid w:val="003714E1"/>
    <w:rsid w:val="00371922"/>
    <w:rsid w:val="00371F2A"/>
    <w:rsid w:val="00374172"/>
    <w:rsid w:val="00375252"/>
    <w:rsid w:val="0037656B"/>
    <w:rsid w:val="00376806"/>
    <w:rsid w:val="003825FE"/>
    <w:rsid w:val="00385B1B"/>
    <w:rsid w:val="00386003"/>
    <w:rsid w:val="00387CDE"/>
    <w:rsid w:val="003903A7"/>
    <w:rsid w:val="003929A7"/>
    <w:rsid w:val="00392ACC"/>
    <w:rsid w:val="00393E1A"/>
    <w:rsid w:val="0039724A"/>
    <w:rsid w:val="003A11AB"/>
    <w:rsid w:val="003A1B23"/>
    <w:rsid w:val="003A3859"/>
    <w:rsid w:val="003A43C3"/>
    <w:rsid w:val="003A49E0"/>
    <w:rsid w:val="003A4B58"/>
    <w:rsid w:val="003A6134"/>
    <w:rsid w:val="003A6ECC"/>
    <w:rsid w:val="003A798D"/>
    <w:rsid w:val="003A7E0B"/>
    <w:rsid w:val="003B1E77"/>
    <w:rsid w:val="003B2561"/>
    <w:rsid w:val="003B3BB1"/>
    <w:rsid w:val="003B5913"/>
    <w:rsid w:val="003C38DD"/>
    <w:rsid w:val="003C675F"/>
    <w:rsid w:val="003D0BA3"/>
    <w:rsid w:val="003D1797"/>
    <w:rsid w:val="003D1B50"/>
    <w:rsid w:val="003D5B3B"/>
    <w:rsid w:val="003E019D"/>
    <w:rsid w:val="003E1BB8"/>
    <w:rsid w:val="003E3197"/>
    <w:rsid w:val="003E3EE0"/>
    <w:rsid w:val="003E64DF"/>
    <w:rsid w:val="003E67E0"/>
    <w:rsid w:val="003E7EC8"/>
    <w:rsid w:val="003F4B87"/>
    <w:rsid w:val="003F7D6B"/>
    <w:rsid w:val="00400A0A"/>
    <w:rsid w:val="004013C2"/>
    <w:rsid w:val="0040178C"/>
    <w:rsid w:val="00403133"/>
    <w:rsid w:val="00403E5C"/>
    <w:rsid w:val="00405497"/>
    <w:rsid w:val="004059A0"/>
    <w:rsid w:val="004059FA"/>
    <w:rsid w:val="00406D12"/>
    <w:rsid w:val="00410E90"/>
    <w:rsid w:val="00411364"/>
    <w:rsid w:val="00411EA5"/>
    <w:rsid w:val="00412E70"/>
    <w:rsid w:val="004131AB"/>
    <w:rsid w:val="0041367A"/>
    <w:rsid w:val="00415AF0"/>
    <w:rsid w:val="004164D9"/>
    <w:rsid w:val="00423F53"/>
    <w:rsid w:val="00424FBF"/>
    <w:rsid w:val="00426F15"/>
    <w:rsid w:val="00431CDC"/>
    <w:rsid w:val="00431D6F"/>
    <w:rsid w:val="00432CD1"/>
    <w:rsid w:val="0043425D"/>
    <w:rsid w:val="00434A5A"/>
    <w:rsid w:val="00434CB0"/>
    <w:rsid w:val="00435728"/>
    <w:rsid w:val="00440831"/>
    <w:rsid w:val="004412D8"/>
    <w:rsid w:val="00441612"/>
    <w:rsid w:val="0044279D"/>
    <w:rsid w:val="0044406E"/>
    <w:rsid w:val="004477EB"/>
    <w:rsid w:val="00447C1F"/>
    <w:rsid w:val="00452E00"/>
    <w:rsid w:val="00454DCE"/>
    <w:rsid w:val="00455422"/>
    <w:rsid w:val="00461A57"/>
    <w:rsid w:val="0046539C"/>
    <w:rsid w:val="00465734"/>
    <w:rsid w:val="0046573B"/>
    <w:rsid w:val="00465F1C"/>
    <w:rsid w:val="00465F5C"/>
    <w:rsid w:val="00470F9B"/>
    <w:rsid w:val="00471D1F"/>
    <w:rsid w:val="00472BCF"/>
    <w:rsid w:val="0047437B"/>
    <w:rsid w:val="004756A1"/>
    <w:rsid w:val="00475747"/>
    <w:rsid w:val="00475B01"/>
    <w:rsid w:val="00476008"/>
    <w:rsid w:val="00490C20"/>
    <w:rsid w:val="004912E2"/>
    <w:rsid w:val="004914E7"/>
    <w:rsid w:val="00492067"/>
    <w:rsid w:val="004934F4"/>
    <w:rsid w:val="00493DA5"/>
    <w:rsid w:val="00494902"/>
    <w:rsid w:val="00495A62"/>
    <w:rsid w:val="00496B6F"/>
    <w:rsid w:val="004A17A8"/>
    <w:rsid w:val="004A27A4"/>
    <w:rsid w:val="004A338E"/>
    <w:rsid w:val="004A6801"/>
    <w:rsid w:val="004A742E"/>
    <w:rsid w:val="004B0490"/>
    <w:rsid w:val="004B27CC"/>
    <w:rsid w:val="004B470D"/>
    <w:rsid w:val="004B4BE2"/>
    <w:rsid w:val="004B5C3A"/>
    <w:rsid w:val="004B6DF4"/>
    <w:rsid w:val="004B768F"/>
    <w:rsid w:val="004B7E4B"/>
    <w:rsid w:val="004C0050"/>
    <w:rsid w:val="004C186D"/>
    <w:rsid w:val="004C2329"/>
    <w:rsid w:val="004C31C9"/>
    <w:rsid w:val="004C3211"/>
    <w:rsid w:val="004C3AC7"/>
    <w:rsid w:val="004C50EB"/>
    <w:rsid w:val="004C7584"/>
    <w:rsid w:val="004C7C15"/>
    <w:rsid w:val="004D10ED"/>
    <w:rsid w:val="004D13C7"/>
    <w:rsid w:val="004D319B"/>
    <w:rsid w:val="004D587F"/>
    <w:rsid w:val="004D7595"/>
    <w:rsid w:val="004E0131"/>
    <w:rsid w:val="004E04C5"/>
    <w:rsid w:val="004E2903"/>
    <w:rsid w:val="004E421E"/>
    <w:rsid w:val="004E5C54"/>
    <w:rsid w:val="004E7119"/>
    <w:rsid w:val="004E77C4"/>
    <w:rsid w:val="004F0F91"/>
    <w:rsid w:val="004F1C4F"/>
    <w:rsid w:val="004F240D"/>
    <w:rsid w:val="004F4BB9"/>
    <w:rsid w:val="004F6243"/>
    <w:rsid w:val="004F65BE"/>
    <w:rsid w:val="004F6820"/>
    <w:rsid w:val="004F6E8C"/>
    <w:rsid w:val="004F71FE"/>
    <w:rsid w:val="004F7433"/>
    <w:rsid w:val="004F744E"/>
    <w:rsid w:val="00500B51"/>
    <w:rsid w:val="005029F0"/>
    <w:rsid w:val="0050304D"/>
    <w:rsid w:val="005048F1"/>
    <w:rsid w:val="005077A4"/>
    <w:rsid w:val="00507F86"/>
    <w:rsid w:val="00510163"/>
    <w:rsid w:val="00510239"/>
    <w:rsid w:val="0051292D"/>
    <w:rsid w:val="00513609"/>
    <w:rsid w:val="00513AD9"/>
    <w:rsid w:val="00514245"/>
    <w:rsid w:val="00514746"/>
    <w:rsid w:val="00516227"/>
    <w:rsid w:val="0052156A"/>
    <w:rsid w:val="0052179D"/>
    <w:rsid w:val="0052597A"/>
    <w:rsid w:val="0052633D"/>
    <w:rsid w:val="00530ADB"/>
    <w:rsid w:val="00530FC5"/>
    <w:rsid w:val="005320E4"/>
    <w:rsid w:val="00532ABE"/>
    <w:rsid w:val="0053357A"/>
    <w:rsid w:val="00533F1F"/>
    <w:rsid w:val="00536B07"/>
    <w:rsid w:val="00536B8A"/>
    <w:rsid w:val="005411E9"/>
    <w:rsid w:val="00543B1E"/>
    <w:rsid w:val="005460F2"/>
    <w:rsid w:val="00546784"/>
    <w:rsid w:val="0055025C"/>
    <w:rsid w:val="00550BA4"/>
    <w:rsid w:val="00551691"/>
    <w:rsid w:val="00552072"/>
    <w:rsid w:val="005541D7"/>
    <w:rsid w:val="005555D6"/>
    <w:rsid w:val="005560BB"/>
    <w:rsid w:val="00561464"/>
    <w:rsid w:val="005631C2"/>
    <w:rsid w:val="00563984"/>
    <w:rsid w:val="00565FE3"/>
    <w:rsid w:val="00566A9D"/>
    <w:rsid w:val="00567DE7"/>
    <w:rsid w:val="00567FF0"/>
    <w:rsid w:val="00572DB8"/>
    <w:rsid w:val="0057311E"/>
    <w:rsid w:val="0057554A"/>
    <w:rsid w:val="005817A2"/>
    <w:rsid w:val="00582E80"/>
    <w:rsid w:val="005844F9"/>
    <w:rsid w:val="005869F4"/>
    <w:rsid w:val="005902CD"/>
    <w:rsid w:val="00592A32"/>
    <w:rsid w:val="005933A8"/>
    <w:rsid w:val="00593590"/>
    <w:rsid w:val="005957A4"/>
    <w:rsid w:val="005962F2"/>
    <w:rsid w:val="005A1534"/>
    <w:rsid w:val="005A3080"/>
    <w:rsid w:val="005A30C5"/>
    <w:rsid w:val="005A5878"/>
    <w:rsid w:val="005A5A85"/>
    <w:rsid w:val="005A6779"/>
    <w:rsid w:val="005A734B"/>
    <w:rsid w:val="005A75B0"/>
    <w:rsid w:val="005A7B92"/>
    <w:rsid w:val="005B00BA"/>
    <w:rsid w:val="005B4DA4"/>
    <w:rsid w:val="005B4EFB"/>
    <w:rsid w:val="005B7E3A"/>
    <w:rsid w:val="005C0034"/>
    <w:rsid w:val="005C1B2A"/>
    <w:rsid w:val="005C2685"/>
    <w:rsid w:val="005C4933"/>
    <w:rsid w:val="005C4B3D"/>
    <w:rsid w:val="005C55EE"/>
    <w:rsid w:val="005C5B14"/>
    <w:rsid w:val="005C5D7E"/>
    <w:rsid w:val="005C644A"/>
    <w:rsid w:val="005D19EE"/>
    <w:rsid w:val="005D2FA4"/>
    <w:rsid w:val="005D39FC"/>
    <w:rsid w:val="005D4039"/>
    <w:rsid w:val="005D627D"/>
    <w:rsid w:val="005E09C6"/>
    <w:rsid w:val="005E1101"/>
    <w:rsid w:val="005E14DB"/>
    <w:rsid w:val="005E1505"/>
    <w:rsid w:val="005E2109"/>
    <w:rsid w:val="005E23B7"/>
    <w:rsid w:val="005E29D0"/>
    <w:rsid w:val="005E2B87"/>
    <w:rsid w:val="005E4C29"/>
    <w:rsid w:val="005E5067"/>
    <w:rsid w:val="005E70D2"/>
    <w:rsid w:val="005E767A"/>
    <w:rsid w:val="005E7F54"/>
    <w:rsid w:val="005F11BD"/>
    <w:rsid w:val="005F1906"/>
    <w:rsid w:val="005F3052"/>
    <w:rsid w:val="005F59B5"/>
    <w:rsid w:val="005F6E40"/>
    <w:rsid w:val="00603156"/>
    <w:rsid w:val="006044EE"/>
    <w:rsid w:val="00604CC0"/>
    <w:rsid w:val="00605FAA"/>
    <w:rsid w:val="00606967"/>
    <w:rsid w:val="00607164"/>
    <w:rsid w:val="00607B4E"/>
    <w:rsid w:val="0061035E"/>
    <w:rsid w:val="00610A02"/>
    <w:rsid w:val="00610F03"/>
    <w:rsid w:val="0061149E"/>
    <w:rsid w:val="00611C71"/>
    <w:rsid w:val="00612029"/>
    <w:rsid w:val="006155D3"/>
    <w:rsid w:val="0061582E"/>
    <w:rsid w:val="00615F3E"/>
    <w:rsid w:val="0061665A"/>
    <w:rsid w:val="0062135E"/>
    <w:rsid w:val="00621EFC"/>
    <w:rsid w:val="00624739"/>
    <w:rsid w:val="00627B9F"/>
    <w:rsid w:val="00630917"/>
    <w:rsid w:val="00633418"/>
    <w:rsid w:val="00633CE6"/>
    <w:rsid w:val="00634AC8"/>
    <w:rsid w:val="006353FC"/>
    <w:rsid w:val="0063563A"/>
    <w:rsid w:val="006361A6"/>
    <w:rsid w:val="00636D25"/>
    <w:rsid w:val="00636FF3"/>
    <w:rsid w:val="00637AE0"/>
    <w:rsid w:val="00641F0C"/>
    <w:rsid w:val="006422C5"/>
    <w:rsid w:val="006422E0"/>
    <w:rsid w:val="00644F7A"/>
    <w:rsid w:val="0065042F"/>
    <w:rsid w:val="00653BB5"/>
    <w:rsid w:val="00653DBA"/>
    <w:rsid w:val="0065413C"/>
    <w:rsid w:val="00654D38"/>
    <w:rsid w:val="006601BC"/>
    <w:rsid w:val="00660BE9"/>
    <w:rsid w:val="006619E3"/>
    <w:rsid w:val="00661F05"/>
    <w:rsid w:val="00662450"/>
    <w:rsid w:val="0066279D"/>
    <w:rsid w:val="006649F5"/>
    <w:rsid w:val="00665205"/>
    <w:rsid w:val="00665BFE"/>
    <w:rsid w:val="00665D08"/>
    <w:rsid w:val="00667C35"/>
    <w:rsid w:val="006703A8"/>
    <w:rsid w:val="00670B65"/>
    <w:rsid w:val="0067280C"/>
    <w:rsid w:val="00672DA2"/>
    <w:rsid w:val="00676B49"/>
    <w:rsid w:val="00676EC9"/>
    <w:rsid w:val="006810B3"/>
    <w:rsid w:val="00681398"/>
    <w:rsid w:val="006836BB"/>
    <w:rsid w:val="0068457D"/>
    <w:rsid w:val="006846D3"/>
    <w:rsid w:val="0068580D"/>
    <w:rsid w:val="00685E3C"/>
    <w:rsid w:val="00691865"/>
    <w:rsid w:val="00692313"/>
    <w:rsid w:val="0069253B"/>
    <w:rsid w:val="006954D7"/>
    <w:rsid w:val="00696269"/>
    <w:rsid w:val="006966B2"/>
    <w:rsid w:val="006968B2"/>
    <w:rsid w:val="006A0506"/>
    <w:rsid w:val="006A0841"/>
    <w:rsid w:val="006A08E4"/>
    <w:rsid w:val="006A385F"/>
    <w:rsid w:val="006A483A"/>
    <w:rsid w:val="006A617A"/>
    <w:rsid w:val="006A6372"/>
    <w:rsid w:val="006A7512"/>
    <w:rsid w:val="006B12D2"/>
    <w:rsid w:val="006B1BC5"/>
    <w:rsid w:val="006B3767"/>
    <w:rsid w:val="006B454C"/>
    <w:rsid w:val="006B4B09"/>
    <w:rsid w:val="006C028A"/>
    <w:rsid w:val="006C2398"/>
    <w:rsid w:val="006C288B"/>
    <w:rsid w:val="006C3FCE"/>
    <w:rsid w:val="006C5313"/>
    <w:rsid w:val="006C57A4"/>
    <w:rsid w:val="006C661E"/>
    <w:rsid w:val="006C78C5"/>
    <w:rsid w:val="006D1DA1"/>
    <w:rsid w:val="006D45B0"/>
    <w:rsid w:val="006D4EFB"/>
    <w:rsid w:val="006D5955"/>
    <w:rsid w:val="006D60CD"/>
    <w:rsid w:val="006D6AB4"/>
    <w:rsid w:val="006D7039"/>
    <w:rsid w:val="006D7924"/>
    <w:rsid w:val="006E17F4"/>
    <w:rsid w:val="006E2580"/>
    <w:rsid w:val="006E2684"/>
    <w:rsid w:val="006E3A49"/>
    <w:rsid w:val="006F12B6"/>
    <w:rsid w:val="006F191E"/>
    <w:rsid w:val="006F1E6C"/>
    <w:rsid w:val="006F296C"/>
    <w:rsid w:val="006F466E"/>
    <w:rsid w:val="006F4DE6"/>
    <w:rsid w:val="006F5461"/>
    <w:rsid w:val="006F6174"/>
    <w:rsid w:val="006F6654"/>
    <w:rsid w:val="006F6DF1"/>
    <w:rsid w:val="006F6FB0"/>
    <w:rsid w:val="00700893"/>
    <w:rsid w:val="0070102F"/>
    <w:rsid w:val="0070120C"/>
    <w:rsid w:val="0070152F"/>
    <w:rsid w:val="0070271E"/>
    <w:rsid w:val="0070358E"/>
    <w:rsid w:val="007038CF"/>
    <w:rsid w:val="00703969"/>
    <w:rsid w:val="0070421F"/>
    <w:rsid w:val="007051B6"/>
    <w:rsid w:val="00707942"/>
    <w:rsid w:val="00707AD1"/>
    <w:rsid w:val="007101DF"/>
    <w:rsid w:val="0071197A"/>
    <w:rsid w:val="00711B70"/>
    <w:rsid w:val="00716109"/>
    <w:rsid w:val="00721D2A"/>
    <w:rsid w:val="0072234A"/>
    <w:rsid w:val="00722665"/>
    <w:rsid w:val="00725383"/>
    <w:rsid w:val="007258B1"/>
    <w:rsid w:val="00731263"/>
    <w:rsid w:val="007326F5"/>
    <w:rsid w:val="00734431"/>
    <w:rsid w:val="007346C3"/>
    <w:rsid w:val="0073686A"/>
    <w:rsid w:val="00737A3A"/>
    <w:rsid w:val="00737D54"/>
    <w:rsid w:val="00740F82"/>
    <w:rsid w:val="00740FEC"/>
    <w:rsid w:val="007436A7"/>
    <w:rsid w:val="007437F1"/>
    <w:rsid w:val="00743970"/>
    <w:rsid w:val="00744590"/>
    <w:rsid w:val="007445BF"/>
    <w:rsid w:val="007457FE"/>
    <w:rsid w:val="00746621"/>
    <w:rsid w:val="00746AEA"/>
    <w:rsid w:val="00747941"/>
    <w:rsid w:val="00750ADF"/>
    <w:rsid w:val="00751244"/>
    <w:rsid w:val="00751DBB"/>
    <w:rsid w:val="00752C0A"/>
    <w:rsid w:val="00753646"/>
    <w:rsid w:val="00760869"/>
    <w:rsid w:val="0076180C"/>
    <w:rsid w:val="007623CC"/>
    <w:rsid w:val="00764BF9"/>
    <w:rsid w:val="00765B75"/>
    <w:rsid w:val="00766B6A"/>
    <w:rsid w:val="007671A9"/>
    <w:rsid w:val="00767581"/>
    <w:rsid w:val="00771A6B"/>
    <w:rsid w:val="00772808"/>
    <w:rsid w:val="00773222"/>
    <w:rsid w:val="00775930"/>
    <w:rsid w:val="007767C9"/>
    <w:rsid w:val="0078225D"/>
    <w:rsid w:val="007828BE"/>
    <w:rsid w:val="0078369A"/>
    <w:rsid w:val="007841C6"/>
    <w:rsid w:val="007841F9"/>
    <w:rsid w:val="00784226"/>
    <w:rsid w:val="007862E5"/>
    <w:rsid w:val="007919B3"/>
    <w:rsid w:val="00792FDF"/>
    <w:rsid w:val="007936E2"/>
    <w:rsid w:val="007950A7"/>
    <w:rsid w:val="00795886"/>
    <w:rsid w:val="00795B4D"/>
    <w:rsid w:val="007976A1"/>
    <w:rsid w:val="007A1706"/>
    <w:rsid w:val="007A2695"/>
    <w:rsid w:val="007A486C"/>
    <w:rsid w:val="007A6F24"/>
    <w:rsid w:val="007A7939"/>
    <w:rsid w:val="007B0690"/>
    <w:rsid w:val="007B0B98"/>
    <w:rsid w:val="007B3B77"/>
    <w:rsid w:val="007B51F0"/>
    <w:rsid w:val="007B5546"/>
    <w:rsid w:val="007B6A5F"/>
    <w:rsid w:val="007C012E"/>
    <w:rsid w:val="007C0241"/>
    <w:rsid w:val="007C66BF"/>
    <w:rsid w:val="007C6B12"/>
    <w:rsid w:val="007C6DF9"/>
    <w:rsid w:val="007C7ED4"/>
    <w:rsid w:val="007D0D00"/>
    <w:rsid w:val="007D2420"/>
    <w:rsid w:val="007D35A3"/>
    <w:rsid w:val="007D49B9"/>
    <w:rsid w:val="007D5CDD"/>
    <w:rsid w:val="007D5F0D"/>
    <w:rsid w:val="007D754D"/>
    <w:rsid w:val="007E2198"/>
    <w:rsid w:val="007E3732"/>
    <w:rsid w:val="007E7250"/>
    <w:rsid w:val="007E72A6"/>
    <w:rsid w:val="007E72B3"/>
    <w:rsid w:val="007F02C0"/>
    <w:rsid w:val="007F3450"/>
    <w:rsid w:val="007F38DF"/>
    <w:rsid w:val="007F41DF"/>
    <w:rsid w:val="007F431A"/>
    <w:rsid w:val="007F4F3F"/>
    <w:rsid w:val="007F66EA"/>
    <w:rsid w:val="007F7037"/>
    <w:rsid w:val="007F77A0"/>
    <w:rsid w:val="0080155E"/>
    <w:rsid w:val="00802A45"/>
    <w:rsid w:val="00802D7C"/>
    <w:rsid w:val="0080355E"/>
    <w:rsid w:val="00807C51"/>
    <w:rsid w:val="008106DA"/>
    <w:rsid w:val="00811C97"/>
    <w:rsid w:val="00813198"/>
    <w:rsid w:val="00813C4D"/>
    <w:rsid w:val="00813C50"/>
    <w:rsid w:val="0081466F"/>
    <w:rsid w:val="0081561D"/>
    <w:rsid w:val="0081626B"/>
    <w:rsid w:val="008168EB"/>
    <w:rsid w:val="00816ABA"/>
    <w:rsid w:val="00816AE1"/>
    <w:rsid w:val="00822459"/>
    <w:rsid w:val="00824130"/>
    <w:rsid w:val="00826095"/>
    <w:rsid w:val="00827127"/>
    <w:rsid w:val="00827DCA"/>
    <w:rsid w:val="00831290"/>
    <w:rsid w:val="00831F37"/>
    <w:rsid w:val="00832291"/>
    <w:rsid w:val="008335F2"/>
    <w:rsid w:val="00834342"/>
    <w:rsid w:val="0083789E"/>
    <w:rsid w:val="008406A0"/>
    <w:rsid w:val="00841F16"/>
    <w:rsid w:val="008421F7"/>
    <w:rsid w:val="00842C98"/>
    <w:rsid w:val="00843DEB"/>
    <w:rsid w:val="00844235"/>
    <w:rsid w:val="00844A34"/>
    <w:rsid w:val="00844B84"/>
    <w:rsid w:val="00844C9E"/>
    <w:rsid w:val="008451BE"/>
    <w:rsid w:val="00847F2F"/>
    <w:rsid w:val="0085129D"/>
    <w:rsid w:val="00851373"/>
    <w:rsid w:val="00851B63"/>
    <w:rsid w:val="00852678"/>
    <w:rsid w:val="008548DA"/>
    <w:rsid w:val="0085524A"/>
    <w:rsid w:val="00861B40"/>
    <w:rsid w:val="008626F1"/>
    <w:rsid w:val="00863486"/>
    <w:rsid w:val="00864A6E"/>
    <w:rsid w:val="00864E1E"/>
    <w:rsid w:val="008653C8"/>
    <w:rsid w:val="00865A30"/>
    <w:rsid w:val="00866238"/>
    <w:rsid w:val="008664F4"/>
    <w:rsid w:val="00866D78"/>
    <w:rsid w:val="0086721E"/>
    <w:rsid w:val="008702D9"/>
    <w:rsid w:val="008728FF"/>
    <w:rsid w:val="008744B0"/>
    <w:rsid w:val="00875118"/>
    <w:rsid w:val="00876391"/>
    <w:rsid w:val="0087788F"/>
    <w:rsid w:val="00881C47"/>
    <w:rsid w:val="00882053"/>
    <w:rsid w:val="0088271F"/>
    <w:rsid w:val="00884412"/>
    <w:rsid w:val="008859FA"/>
    <w:rsid w:val="00885B13"/>
    <w:rsid w:val="00885F5C"/>
    <w:rsid w:val="0088716D"/>
    <w:rsid w:val="00887FEE"/>
    <w:rsid w:val="008904A6"/>
    <w:rsid w:val="00890CCC"/>
    <w:rsid w:val="008944F7"/>
    <w:rsid w:val="00894E1A"/>
    <w:rsid w:val="00895226"/>
    <w:rsid w:val="00897321"/>
    <w:rsid w:val="008A049D"/>
    <w:rsid w:val="008A12A4"/>
    <w:rsid w:val="008A4E2F"/>
    <w:rsid w:val="008A5A17"/>
    <w:rsid w:val="008A5DFB"/>
    <w:rsid w:val="008A7CC1"/>
    <w:rsid w:val="008B0378"/>
    <w:rsid w:val="008B09E0"/>
    <w:rsid w:val="008B1136"/>
    <w:rsid w:val="008B15F9"/>
    <w:rsid w:val="008B1D40"/>
    <w:rsid w:val="008B1E8B"/>
    <w:rsid w:val="008B2504"/>
    <w:rsid w:val="008B334C"/>
    <w:rsid w:val="008B695F"/>
    <w:rsid w:val="008B7E2B"/>
    <w:rsid w:val="008C00CB"/>
    <w:rsid w:val="008C16AB"/>
    <w:rsid w:val="008C1CD6"/>
    <w:rsid w:val="008C1DEF"/>
    <w:rsid w:val="008C4895"/>
    <w:rsid w:val="008C7863"/>
    <w:rsid w:val="008C7FB5"/>
    <w:rsid w:val="008D06BB"/>
    <w:rsid w:val="008D364D"/>
    <w:rsid w:val="008D4AE1"/>
    <w:rsid w:val="008D4C83"/>
    <w:rsid w:val="008D6C61"/>
    <w:rsid w:val="008D6EA4"/>
    <w:rsid w:val="008D7590"/>
    <w:rsid w:val="008D796E"/>
    <w:rsid w:val="008E03BA"/>
    <w:rsid w:val="008E0E84"/>
    <w:rsid w:val="008E3251"/>
    <w:rsid w:val="008E37A9"/>
    <w:rsid w:val="008E4361"/>
    <w:rsid w:val="008F0894"/>
    <w:rsid w:val="008F1435"/>
    <w:rsid w:val="008F345B"/>
    <w:rsid w:val="008F3EEE"/>
    <w:rsid w:val="008F4055"/>
    <w:rsid w:val="008F41BD"/>
    <w:rsid w:val="008F6E64"/>
    <w:rsid w:val="008F71E4"/>
    <w:rsid w:val="008F7607"/>
    <w:rsid w:val="0090085B"/>
    <w:rsid w:val="00902CB4"/>
    <w:rsid w:val="00903B51"/>
    <w:rsid w:val="00904232"/>
    <w:rsid w:val="00904517"/>
    <w:rsid w:val="00912130"/>
    <w:rsid w:val="00912389"/>
    <w:rsid w:val="00915306"/>
    <w:rsid w:val="00915BC9"/>
    <w:rsid w:val="009174E3"/>
    <w:rsid w:val="00920126"/>
    <w:rsid w:val="00920EDB"/>
    <w:rsid w:val="009221C3"/>
    <w:rsid w:val="00922893"/>
    <w:rsid w:val="009229B8"/>
    <w:rsid w:val="00923672"/>
    <w:rsid w:val="009241EC"/>
    <w:rsid w:val="00924FB1"/>
    <w:rsid w:val="00926438"/>
    <w:rsid w:val="00927881"/>
    <w:rsid w:val="00931D09"/>
    <w:rsid w:val="00933FEA"/>
    <w:rsid w:val="009347EA"/>
    <w:rsid w:val="0093496A"/>
    <w:rsid w:val="009352A7"/>
    <w:rsid w:val="00935916"/>
    <w:rsid w:val="00936498"/>
    <w:rsid w:val="00937ABF"/>
    <w:rsid w:val="0094001D"/>
    <w:rsid w:val="009420AA"/>
    <w:rsid w:val="00942161"/>
    <w:rsid w:val="00942F28"/>
    <w:rsid w:val="00943CFE"/>
    <w:rsid w:val="00944C42"/>
    <w:rsid w:val="009454B6"/>
    <w:rsid w:val="009454C7"/>
    <w:rsid w:val="00946B2A"/>
    <w:rsid w:val="00952A46"/>
    <w:rsid w:val="009559D9"/>
    <w:rsid w:val="00955D47"/>
    <w:rsid w:val="009603A1"/>
    <w:rsid w:val="00960D1F"/>
    <w:rsid w:val="00960F98"/>
    <w:rsid w:val="00961E1A"/>
    <w:rsid w:val="0096394B"/>
    <w:rsid w:val="009701ED"/>
    <w:rsid w:val="009706B9"/>
    <w:rsid w:val="00970D61"/>
    <w:rsid w:val="009722E2"/>
    <w:rsid w:val="0097307F"/>
    <w:rsid w:val="00973BC7"/>
    <w:rsid w:val="0097407B"/>
    <w:rsid w:val="00974F45"/>
    <w:rsid w:val="009760A1"/>
    <w:rsid w:val="0097674B"/>
    <w:rsid w:val="00976B03"/>
    <w:rsid w:val="00977E03"/>
    <w:rsid w:val="00977F44"/>
    <w:rsid w:val="00977FD1"/>
    <w:rsid w:val="009813E1"/>
    <w:rsid w:val="009824C3"/>
    <w:rsid w:val="00985646"/>
    <w:rsid w:val="0098632E"/>
    <w:rsid w:val="0098758C"/>
    <w:rsid w:val="00992549"/>
    <w:rsid w:val="00995B60"/>
    <w:rsid w:val="009968AC"/>
    <w:rsid w:val="009A4101"/>
    <w:rsid w:val="009A46A0"/>
    <w:rsid w:val="009A5531"/>
    <w:rsid w:val="009A562A"/>
    <w:rsid w:val="009A57A3"/>
    <w:rsid w:val="009B14D2"/>
    <w:rsid w:val="009B1628"/>
    <w:rsid w:val="009B1B0C"/>
    <w:rsid w:val="009B343A"/>
    <w:rsid w:val="009B3F43"/>
    <w:rsid w:val="009B4719"/>
    <w:rsid w:val="009B4E66"/>
    <w:rsid w:val="009B55E2"/>
    <w:rsid w:val="009B5C52"/>
    <w:rsid w:val="009B6101"/>
    <w:rsid w:val="009B64BC"/>
    <w:rsid w:val="009B7183"/>
    <w:rsid w:val="009B7830"/>
    <w:rsid w:val="009C0057"/>
    <w:rsid w:val="009C0FFC"/>
    <w:rsid w:val="009C1F37"/>
    <w:rsid w:val="009C3275"/>
    <w:rsid w:val="009C341C"/>
    <w:rsid w:val="009C5038"/>
    <w:rsid w:val="009C71F8"/>
    <w:rsid w:val="009C7AFF"/>
    <w:rsid w:val="009D4A8E"/>
    <w:rsid w:val="009D4C83"/>
    <w:rsid w:val="009D5E81"/>
    <w:rsid w:val="009E03F5"/>
    <w:rsid w:val="009E2580"/>
    <w:rsid w:val="009E2E5D"/>
    <w:rsid w:val="009E3E6B"/>
    <w:rsid w:val="009E55B1"/>
    <w:rsid w:val="009E55E4"/>
    <w:rsid w:val="009E5D87"/>
    <w:rsid w:val="009F309B"/>
    <w:rsid w:val="009F37B0"/>
    <w:rsid w:val="009F4810"/>
    <w:rsid w:val="009F4905"/>
    <w:rsid w:val="009F52EE"/>
    <w:rsid w:val="009F55D6"/>
    <w:rsid w:val="009F582F"/>
    <w:rsid w:val="009F7A26"/>
    <w:rsid w:val="00A0195B"/>
    <w:rsid w:val="00A02AB0"/>
    <w:rsid w:val="00A05F5C"/>
    <w:rsid w:val="00A063A3"/>
    <w:rsid w:val="00A06B62"/>
    <w:rsid w:val="00A11248"/>
    <w:rsid w:val="00A11341"/>
    <w:rsid w:val="00A140EB"/>
    <w:rsid w:val="00A14DF4"/>
    <w:rsid w:val="00A14DF6"/>
    <w:rsid w:val="00A1617E"/>
    <w:rsid w:val="00A16C9B"/>
    <w:rsid w:val="00A1703E"/>
    <w:rsid w:val="00A170D8"/>
    <w:rsid w:val="00A21129"/>
    <w:rsid w:val="00A21468"/>
    <w:rsid w:val="00A2558B"/>
    <w:rsid w:val="00A26409"/>
    <w:rsid w:val="00A26CF6"/>
    <w:rsid w:val="00A27291"/>
    <w:rsid w:val="00A30579"/>
    <w:rsid w:val="00A32E11"/>
    <w:rsid w:val="00A33013"/>
    <w:rsid w:val="00A33AAD"/>
    <w:rsid w:val="00A40C23"/>
    <w:rsid w:val="00A42A10"/>
    <w:rsid w:val="00A44610"/>
    <w:rsid w:val="00A45FE1"/>
    <w:rsid w:val="00A46758"/>
    <w:rsid w:val="00A47CFF"/>
    <w:rsid w:val="00A50344"/>
    <w:rsid w:val="00A51311"/>
    <w:rsid w:val="00A52097"/>
    <w:rsid w:val="00A5425F"/>
    <w:rsid w:val="00A55989"/>
    <w:rsid w:val="00A56716"/>
    <w:rsid w:val="00A577F8"/>
    <w:rsid w:val="00A63B6D"/>
    <w:rsid w:val="00A651D9"/>
    <w:rsid w:val="00A66AAF"/>
    <w:rsid w:val="00A670B8"/>
    <w:rsid w:val="00A70222"/>
    <w:rsid w:val="00A708A6"/>
    <w:rsid w:val="00A71D77"/>
    <w:rsid w:val="00A741C4"/>
    <w:rsid w:val="00A765D6"/>
    <w:rsid w:val="00A76790"/>
    <w:rsid w:val="00A77226"/>
    <w:rsid w:val="00A774A6"/>
    <w:rsid w:val="00A802CA"/>
    <w:rsid w:val="00A80D09"/>
    <w:rsid w:val="00A833B0"/>
    <w:rsid w:val="00A84954"/>
    <w:rsid w:val="00A851BF"/>
    <w:rsid w:val="00A859E4"/>
    <w:rsid w:val="00A87BFA"/>
    <w:rsid w:val="00A9039F"/>
    <w:rsid w:val="00A90C4A"/>
    <w:rsid w:val="00A927DB"/>
    <w:rsid w:val="00A92A85"/>
    <w:rsid w:val="00A92AA5"/>
    <w:rsid w:val="00A93D3D"/>
    <w:rsid w:val="00A973ED"/>
    <w:rsid w:val="00A97601"/>
    <w:rsid w:val="00AA2EE5"/>
    <w:rsid w:val="00AA4132"/>
    <w:rsid w:val="00AA5919"/>
    <w:rsid w:val="00AA5B03"/>
    <w:rsid w:val="00AA5C53"/>
    <w:rsid w:val="00AA6695"/>
    <w:rsid w:val="00AA7582"/>
    <w:rsid w:val="00AB0479"/>
    <w:rsid w:val="00AB0F2E"/>
    <w:rsid w:val="00AB4270"/>
    <w:rsid w:val="00AB4426"/>
    <w:rsid w:val="00AB5E63"/>
    <w:rsid w:val="00AB6387"/>
    <w:rsid w:val="00AB7A56"/>
    <w:rsid w:val="00AC03DF"/>
    <w:rsid w:val="00AC1665"/>
    <w:rsid w:val="00AC1774"/>
    <w:rsid w:val="00AC266A"/>
    <w:rsid w:val="00AC5B99"/>
    <w:rsid w:val="00AC5CA9"/>
    <w:rsid w:val="00AD3021"/>
    <w:rsid w:val="00AD50BD"/>
    <w:rsid w:val="00AD5E9D"/>
    <w:rsid w:val="00AD632C"/>
    <w:rsid w:val="00AE01B4"/>
    <w:rsid w:val="00AE223C"/>
    <w:rsid w:val="00AE3BF6"/>
    <w:rsid w:val="00AE491D"/>
    <w:rsid w:val="00AE73A5"/>
    <w:rsid w:val="00AF4EF3"/>
    <w:rsid w:val="00AF51E5"/>
    <w:rsid w:val="00AF64C5"/>
    <w:rsid w:val="00AF7D6B"/>
    <w:rsid w:val="00B02A07"/>
    <w:rsid w:val="00B02F4D"/>
    <w:rsid w:val="00B06771"/>
    <w:rsid w:val="00B073E4"/>
    <w:rsid w:val="00B07C75"/>
    <w:rsid w:val="00B12C82"/>
    <w:rsid w:val="00B13A71"/>
    <w:rsid w:val="00B13D61"/>
    <w:rsid w:val="00B14462"/>
    <w:rsid w:val="00B16B9D"/>
    <w:rsid w:val="00B20F2A"/>
    <w:rsid w:val="00B22929"/>
    <w:rsid w:val="00B230F1"/>
    <w:rsid w:val="00B23DC5"/>
    <w:rsid w:val="00B244BA"/>
    <w:rsid w:val="00B2477D"/>
    <w:rsid w:val="00B26341"/>
    <w:rsid w:val="00B26424"/>
    <w:rsid w:val="00B30446"/>
    <w:rsid w:val="00B33667"/>
    <w:rsid w:val="00B350B5"/>
    <w:rsid w:val="00B35300"/>
    <w:rsid w:val="00B365BF"/>
    <w:rsid w:val="00B36FD8"/>
    <w:rsid w:val="00B4050A"/>
    <w:rsid w:val="00B421F4"/>
    <w:rsid w:val="00B43EFE"/>
    <w:rsid w:val="00B45708"/>
    <w:rsid w:val="00B459AB"/>
    <w:rsid w:val="00B501DA"/>
    <w:rsid w:val="00B510B3"/>
    <w:rsid w:val="00B53203"/>
    <w:rsid w:val="00B54600"/>
    <w:rsid w:val="00B54AFE"/>
    <w:rsid w:val="00B55182"/>
    <w:rsid w:val="00B60374"/>
    <w:rsid w:val="00B6108A"/>
    <w:rsid w:val="00B62E0B"/>
    <w:rsid w:val="00B62E45"/>
    <w:rsid w:val="00B65360"/>
    <w:rsid w:val="00B6582F"/>
    <w:rsid w:val="00B67106"/>
    <w:rsid w:val="00B67E26"/>
    <w:rsid w:val="00B67E86"/>
    <w:rsid w:val="00B70277"/>
    <w:rsid w:val="00B71C02"/>
    <w:rsid w:val="00B73A8F"/>
    <w:rsid w:val="00B74E07"/>
    <w:rsid w:val="00B75AA7"/>
    <w:rsid w:val="00B80B20"/>
    <w:rsid w:val="00B80F79"/>
    <w:rsid w:val="00B82E6A"/>
    <w:rsid w:val="00B83243"/>
    <w:rsid w:val="00B832B8"/>
    <w:rsid w:val="00B844A6"/>
    <w:rsid w:val="00B84EE1"/>
    <w:rsid w:val="00B850BF"/>
    <w:rsid w:val="00B85C4E"/>
    <w:rsid w:val="00B90E79"/>
    <w:rsid w:val="00B93018"/>
    <w:rsid w:val="00B9354B"/>
    <w:rsid w:val="00B94337"/>
    <w:rsid w:val="00B9523B"/>
    <w:rsid w:val="00B96556"/>
    <w:rsid w:val="00B979C5"/>
    <w:rsid w:val="00B97FB2"/>
    <w:rsid w:val="00BA11E5"/>
    <w:rsid w:val="00BA2B5F"/>
    <w:rsid w:val="00BA72FC"/>
    <w:rsid w:val="00BA7433"/>
    <w:rsid w:val="00BA74FC"/>
    <w:rsid w:val="00BB2799"/>
    <w:rsid w:val="00BB41BF"/>
    <w:rsid w:val="00BB51D1"/>
    <w:rsid w:val="00BB5AEC"/>
    <w:rsid w:val="00BB6B1D"/>
    <w:rsid w:val="00BB7940"/>
    <w:rsid w:val="00BC2B4B"/>
    <w:rsid w:val="00BC575D"/>
    <w:rsid w:val="00BC73FC"/>
    <w:rsid w:val="00BC7E3B"/>
    <w:rsid w:val="00BD0023"/>
    <w:rsid w:val="00BD02A2"/>
    <w:rsid w:val="00BD12E3"/>
    <w:rsid w:val="00BD2799"/>
    <w:rsid w:val="00BD69B5"/>
    <w:rsid w:val="00BE00E0"/>
    <w:rsid w:val="00BE0995"/>
    <w:rsid w:val="00BE38A2"/>
    <w:rsid w:val="00BE5089"/>
    <w:rsid w:val="00BE556D"/>
    <w:rsid w:val="00BE6C39"/>
    <w:rsid w:val="00BE74E5"/>
    <w:rsid w:val="00BF03C9"/>
    <w:rsid w:val="00BF0771"/>
    <w:rsid w:val="00BF18CB"/>
    <w:rsid w:val="00BF4573"/>
    <w:rsid w:val="00BF5551"/>
    <w:rsid w:val="00BF5DD5"/>
    <w:rsid w:val="00BF620C"/>
    <w:rsid w:val="00BF6CAF"/>
    <w:rsid w:val="00BF7254"/>
    <w:rsid w:val="00BF72EB"/>
    <w:rsid w:val="00C02327"/>
    <w:rsid w:val="00C028BF"/>
    <w:rsid w:val="00C04443"/>
    <w:rsid w:val="00C049FD"/>
    <w:rsid w:val="00C070B7"/>
    <w:rsid w:val="00C07283"/>
    <w:rsid w:val="00C11A0B"/>
    <w:rsid w:val="00C13F8F"/>
    <w:rsid w:val="00C14C1D"/>
    <w:rsid w:val="00C16A21"/>
    <w:rsid w:val="00C17474"/>
    <w:rsid w:val="00C2050C"/>
    <w:rsid w:val="00C231E3"/>
    <w:rsid w:val="00C23C29"/>
    <w:rsid w:val="00C25B63"/>
    <w:rsid w:val="00C26FA4"/>
    <w:rsid w:val="00C30C2A"/>
    <w:rsid w:val="00C31A4E"/>
    <w:rsid w:val="00C31C8B"/>
    <w:rsid w:val="00C3256F"/>
    <w:rsid w:val="00C32E0D"/>
    <w:rsid w:val="00C33A17"/>
    <w:rsid w:val="00C36FE7"/>
    <w:rsid w:val="00C376D4"/>
    <w:rsid w:val="00C401C6"/>
    <w:rsid w:val="00C41AA6"/>
    <w:rsid w:val="00C4705E"/>
    <w:rsid w:val="00C511C3"/>
    <w:rsid w:val="00C529E8"/>
    <w:rsid w:val="00C53E4E"/>
    <w:rsid w:val="00C54B0F"/>
    <w:rsid w:val="00C56204"/>
    <w:rsid w:val="00C5797F"/>
    <w:rsid w:val="00C61A5F"/>
    <w:rsid w:val="00C6260B"/>
    <w:rsid w:val="00C65E49"/>
    <w:rsid w:val="00C671B5"/>
    <w:rsid w:val="00C6780D"/>
    <w:rsid w:val="00C737AD"/>
    <w:rsid w:val="00C7384A"/>
    <w:rsid w:val="00C74D42"/>
    <w:rsid w:val="00C809B6"/>
    <w:rsid w:val="00C8116A"/>
    <w:rsid w:val="00C82BC5"/>
    <w:rsid w:val="00C83AB5"/>
    <w:rsid w:val="00C83CD3"/>
    <w:rsid w:val="00C8442C"/>
    <w:rsid w:val="00C848CE"/>
    <w:rsid w:val="00C849FE"/>
    <w:rsid w:val="00C869BC"/>
    <w:rsid w:val="00C876BA"/>
    <w:rsid w:val="00C90537"/>
    <w:rsid w:val="00C90805"/>
    <w:rsid w:val="00C90E31"/>
    <w:rsid w:val="00C94213"/>
    <w:rsid w:val="00C9517F"/>
    <w:rsid w:val="00C9533D"/>
    <w:rsid w:val="00C96848"/>
    <w:rsid w:val="00CA0D8B"/>
    <w:rsid w:val="00CA0E33"/>
    <w:rsid w:val="00CA30C4"/>
    <w:rsid w:val="00CA399E"/>
    <w:rsid w:val="00CA47F8"/>
    <w:rsid w:val="00CA4F97"/>
    <w:rsid w:val="00CA5189"/>
    <w:rsid w:val="00CA5697"/>
    <w:rsid w:val="00CA5A95"/>
    <w:rsid w:val="00CA7826"/>
    <w:rsid w:val="00CB0D31"/>
    <w:rsid w:val="00CB23B6"/>
    <w:rsid w:val="00CB410C"/>
    <w:rsid w:val="00CC02E1"/>
    <w:rsid w:val="00CC0B7B"/>
    <w:rsid w:val="00CC2466"/>
    <w:rsid w:val="00CC26A3"/>
    <w:rsid w:val="00CC27D7"/>
    <w:rsid w:val="00CC2AAE"/>
    <w:rsid w:val="00CC34F8"/>
    <w:rsid w:val="00CC54BF"/>
    <w:rsid w:val="00CC5572"/>
    <w:rsid w:val="00CC6430"/>
    <w:rsid w:val="00CC6B4A"/>
    <w:rsid w:val="00CC7FF7"/>
    <w:rsid w:val="00CD01ED"/>
    <w:rsid w:val="00CD0E41"/>
    <w:rsid w:val="00CD1270"/>
    <w:rsid w:val="00CD4915"/>
    <w:rsid w:val="00CE01CD"/>
    <w:rsid w:val="00CE29FD"/>
    <w:rsid w:val="00CE3D15"/>
    <w:rsid w:val="00CE4A2F"/>
    <w:rsid w:val="00CE4BAF"/>
    <w:rsid w:val="00CE6BBF"/>
    <w:rsid w:val="00CF0A7A"/>
    <w:rsid w:val="00CF196D"/>
    <w:rsid w:val="00CF25DA"/>
    <w:rsid w:val="00CF297E"/>
    <w:rsid w:val="00CF29F5"/>
    <w:rsid w:val="00CF4A18"/>
    <w:rsid w:val="00CF5859"/>
    <w:rsid w:val="00CF6900"/>
    <w:rsid w:val="00CF6C72"/>
    <w:rsid w:val="00D02EB2"/>
    <w:rsid w:val="00D03E58"/>
    <w:rsid w:val="00D05B02"/>
    <w:rsid w:val="00D06B4B"/>
    <w:rsid w:val="00D06C72"/>
    <w:rsid w:val="00D06E63"/>
    <w:rsid w:val="00D078E8"/>
    <w:rsid w:val="00D1301C"/>
    <w:rsid w:val="00D153C0"/>
    <w:rsid w:val="00D15877"/>
    <w:rsid w:val="00D20627"/>
    <w:rsid w:val="00D216A8"/>
    <w:rsid w:val="00D22E99"/>
    <w:rsid w:val="00D23142"/>
    <w:rsid w:val="00D23167"/>
    <w:rsid w:val="00D307EA"/>
    <w:rsid w:val="00D30D67"/>
    <w:rsid w:val="00D311FB"/>
    <w:rsid w:val="00D31CB7"/>
    <w:rsid w:val="00D35860"/>
    <w:rsid w:val="00D35B52"/>
    <w:rsid w:val="00D35F86"/>
    <w:rsid w:val="00D37A25"/>
    <w:rsid w:val="00D40091"/>
    <w:rsid w:val="00D41B6A"/>
    <w:rsid w:val="00D41E9D"/>
    <w:rsid w:val="00D42B2F"/>
    <w:rsid w:val="00D43953"/>
    <w:rsid w:val="00D44C72"/>
    <w:rsid w:val="00D4505C"/>
    <w:rsid w:val="00D46455"/>
    <w:rsid w:val="00D46861"/>
    <w:rsid w:val="00D475E8"/>
    <w:rsid w:val="00D4780A"/>
    <w:rsid w:val="00D47A27"/>
    <w:rsid w:val="00D50A5D"/>
    <w:rsid w:val="00D53361"/>
    <w:rsid w:val="00D534BD"/>
    <w:rsid w:val="00D5382D"/>
    <w:rsid w:val="00D53E90"/>
    <w:rsid w:val="00D53F0C"/>
    <w:rsid w:val="00D55A13"/>
    <w:rsid w:val="00D56AA7"/>
    <w:rsid w:val="00D575F9"/>
    <w:rsid w:val="00D62FE5"/>
    <w:rsid w:val="00D644C8"/>
    <w:rsid w:val="00D651DC"/>
    <w:rsid w:val="00D728D4"/>
    <w:rsid w:val="00D73FA3"/>
    <w:rsid w:val="00D7437C"/>
    <w:rsid w:val="00D74AEE"/>
    <w:rsid w:val="00D76AF4"/>
    <w:rsid w:val="00D77B1C"/>
    <w:rsid w:val="00D815AF"/>
    <w:rsid w:val="00D826C3"/>
    <w:rsid w:val="00D842BD"/>
    <w:rsid w:val="00D84D73"/>
    <w:rsid w:val="00D8638C"/>
    <w:rsid w:val="00D8756D"/>
    <w:rsid w:val="00D908E9"/>
    <w:rsid w:val="00D912F7"/>
    <w:rsid w:val="00D91812"/>
    <w:rsid w:val="00D91CD8"/>
    <w:rsid w:val="00D92991"/>
    <w:rsid w:val="00D92EBA"/>
    <w:rsid w:val="00D9359B"/>
    <w:rsid w:val="00D9652E"/>
    <w:rsid w:val="00DA249C"/>
    <w:rsid w:val="00DA2F01"/>
    <w:rsid w:val="00DA32EE"/>
    <w:rsid w:val="00DA4661"/>
    <w:rsid w:val="00DB2015"/>
    <w:rsid w:val="00DB3A8D"/>
    <w:rsid w:val="00DB3A98"/>
    <w:rsid w:val="00DB797E"/>
    <w:rsid w:val="00DC0071"/>
    <w:rsid w:val="00DC0466"/>
    <w:rsid w:val="00DC093A"/>
    <w:rsid w:val="00DC3272"/>
    <w:rsid w:val="00DC3CAB"/>
    <w:rsid w:val="00DC5A79"/>
    <w:rsid w:val="00DC5F37"/>
    <w:rsid w:val="00DC6DA6"/>
    <w:rsid w:val="00DC7CDA"/>
    <w:rsid w:val="00DD057B"/>
    <w:rsid w:val="00DD08DC"/>
    <w:rsid w:val="00DD0B62"/>
    <w:rsid w:val="00DD25D5"/>
    <w:rsid w:val="00DD475B"/>
    <w:rsid w:val="00DD4793"/>
    <w:rsid w:val="00DE0BEE"/>
    <w:rsid w:val="00DE156E"/>
    <w:rsid w:val="00DE2A0B"/>
    <w:rsid w:val="00DE329F"/>
    <w:rsid w:val="00DE653F"/>
    <w:rsid w:val="00DE697C"/>
    <w:rsid w:val="00DE7EBF"/>
    <w:rsid w:val="00DF11A9"/>
    <w:rsid w:val="00DF2634"/>
    <w:rsid w:val="00DF2730"/>
    <w:rsid w:val="00DF3578"/>
    <w:rsid w:val="00DF44E3"/>
    <w:rsid w:val="00DF5B68"/>
    <w:rsid w:val="00E01383"/>
    <w:rsid w:val="00E015C7"/>
    <w:rsid w:val="00E069EE"/>
    <w:rsid w:val="00E10C1C"/>
    <w:rsid w:val="00E1190A"/>
    <w:rsid w:val="00E11924"/>
    <w:rsid w:val="00E11C55"/>
    <w:rsid w:val="00E12BDB"/>
    <w:rsid w:val="00E13FBC"/>
    <w:rsid w:val="00E1568A"/>
    <w:rsid w:val="00E15909"/>
    <w:rsid w:val="00E1728D"/>
    <w:rsid w:val="00E17C66"/>
    <w:rsid w:val="00E2107E"/>
    <w:rsid w:val="00E218F8"/>
    <w:rsid w:val="00E26370"/>
    <w:rsid w:val="00E305D1"/>
    <w:rsid w:val="00E3123B"/>
    <w:rsid w:val="00E31E8F"/>
    <w:rsid w:val="00E323F6"/>
    <w:rsid w:val="00E32B4F"/>
    <w:rsid w:val="00E33A0B"/>
    <w:rsid w:val="00E33AF1"/>
    <w:rsid w:val="00E3424E"/>
    <w:rsid w:val="00E3441C"/>
    <w:rsid w:val="00E34595"/>
    <w:rsid w:val="00E358A5"/>
    <w:rsid w:val="00E35A75"/>
    <w:rsid w:val="00E3670A"/>
    <w:rsid w:val="00E36BD3"/>
    <w:rsid w:val="00E372C0"/>
    <w:rsid w:val="00E40D92"/>
    <w:rsid w:val="00E40F0A"/>
    <w:rsid w:val="00E41ED5"/>
    <w:rsid w:val="00E4229C"/>
    <w:rsid w:val="00E446A6"/>
    <w:rsid w:val="00E50D70"/>
    <w:rsid w:val="00E536E2"/>
    <w:rsid w:val="00E5489C"/>
    <w:rsid w:val="00E67D7B"/>
    <w:rsid w:val="00E71717"/>
    <w:rsid w:val="00E7180C"/>
    <w:rsid w:val="00E72485"/>
    <w:rsid w:val="00E72CC8"/>
    <w:rsid w:val="00E73005"/>
    <w:rsid w:val="00E734D1"/>
    <w:rsid w:val="00E74F0C"/>
    <w:rsid w:val="00E75019"/>
    <w:rsid w:val="00E75042"/>
    <w:rsid w:val="00E7525F"/>
    <w:rsid w:val="00E77565"/>
    <w:rsid w:val="00E8386F"/>
    <w:rsid w:val="00E83919"/>
    <w:rsid w:val="00E86CEE"/>
    <w:rsid w:val="00E8703E"/>
    <w:rsid w:val="00E87868"/>
    <w:rsid w:val="00E87ED5"/>
    <w:rsid w:val="00E90DE6"/>
    <w:rsid w:val="00E92007"/>
    <w:rsid w:val="00E923F5"/>
    <w:rsid w:val="00E93A9E"/>
    <w:rsid w:val="00E94B71"/>
    <w:rsid w:val="00E963AD"/>
    <w:rsid w:val="00E9773E"/>
    <w:rsid w:val="00EA1A85"/>
    <w:rsid w:val="00EA1AB6"/>
    <w:rsid w:val="00EA24E4"/>
    <w:rsid w:val="00EA2539"/>
    <w:rsid w:val="00EA459A"/>
    <w:rsid w:val="00EA45CB"/>
    <w:rsid w:val="00EA509F"/>
    <w:rsid w:val="00EA7B86"/>
    <w:rsid w:val="00EA7BF0"/>
    <w:rsid w:val="00EB021F"/>
    <w:rsid w:val="00EB1985"/>
    <w:rsid w:val="00EB230D"/>
    <w:rsid w:val="00EB2ED2"/>
    <w:rsid w:val="00EB4DDC"/>
    <w:rsid w:val="00EB5FC8"/>
    <w:rsid w:val="00EB6CFF"/>
    <w:rsid w:val="00EC24DA"/>
    <w:rsid w:val="00EC2BAA"/>
    <w:rsid w:val="00EC4D16"/>
    <w:rsid w:val="00EC69C1"/>
    <w:rsid w:val="00EC7157"/>
    <w:rsid w:val="00EC75BE"/>
    <w:rsid w:val="00EC7DA7"/>
    <w:rsid w:val="00ED08AA"/>
    <w:rsid w:val="00ED4CBE"/>
    <w:rsid w:val="00ED5E0B"/>
    <w:rsid w:val="00ED706D"/>
    <w:rsid w:val="00ED7FA3"/>
    <w:rsid w:val="00EE1DD3"/>
    <w:rsid w:val="00EE4D4D"/>
    <w:rsid w:val="00EE7867"/>
    <w:rsid w:val="00EE788D"/>
    <w:rsid w:val="00EF0664"/>
    <w:rsid w:val="00EF3D51"/>
    <w:rsid w:val="00EF53B1"/>
    <w:rsid w:val="00EF6C7C"/>
    <w:rsid w:val="00EF6F6E"/>
    <w:rsid w:val="00F000B0"/>
    <w:rsid w:val="00F06DCA"/>
    <w:rsid w:val="00F1024A"/>
    <w:rsid w:val="00F131F4"/>
    <w:rsid w:val="00F13731"/>
    <w:rsid w:val="00F1483A"/>
    <w:rsid w:val="00F15714"/>
    <w:rsid w:val="00F158CB"/>
    <w:rsid w:val="00F16C74"/>
    <w:rsid w:val="00F24831"/>
    <w:rsid w:val="00F26402"/>
    <w:rsid w:val="00F301EE"/>
    <w:rsid w:val="00F31563"/>
    <w:rsid w:val="00F3184A"/>
    <w:rsid w:val="00F35948"/>
    <w:rsid w:val="00F37FE6"/>
    <w:rsid w:val="00F4340E"/>
    <w:rsid w:val="00F45AFB"/>
    <w:rsid w:val="00F57340"/>
    <w:rsid w:val="00F60E5E"/>
    <w:rsid w:val="00F6207C"/>
    <w:rsid w:val="00F66C5E"/>
    <w:rsid w:val="00F67142"/>
    <w:rsid w:val="00F70192"/>
    <w:rsid w:val="00F707B8"/>
    <w:rsid w:val="00F72E3C"/>
    <w:rsid w:val="00F734ED"/>
    <w:rsid w:val="00F75064"/>
    <w:rsid w:val="00F75107"/>
    <w:rsid w:val="00F757B4"/>
    <w:rsid w:val="00F76139"/>
    <w:rsid w:val="00F77808"/>
    <w:rsid w:val="00F813BD"/>
    <w:rsid w:val="00F81ED3"/>
    <w:rsid w:val="00F83117"/>
    <w:rsid w:val="00F83894"/>
    <w:rsid w:val="00F84610"/>
    <w:rsid w:val="00F8564E"/>
    <w:rsid w:val="00F9176E"/>
    <w:rsid w:val="00F91B05"/>
    <w:rsid w:val="00F9589B"/>
    <w:rsid w:val="00F9644F"/>
    <w:rsid w:val="00F968E6"/>
    <w:rsid w:val="00F96E0C"/>
    <w:rsid w:val="00F96E8E"/>
    <w:rsid w:val="00F9722A"/>
    <w:rsid w:val="00F973F0"/>
    <w:rsid w:val="00F97A5F"/>
    <w:rsid w:val="00FA2B48"/>
    <w:rsid w:val="00FA300B"/>
    <w:rsid w:val="00FA3AE2"/>
    <w:rsid w:val="00FB0E30"/>
    <w:rsid w:val="00FB1C67"/>
    <w:rsid w:val="00FB355C"/>
    <w:rsid w:val="00FB69A2"/>
    <w:rsid w:val="00FB71A2"/>
    <w:rsid w:val="00FC0C01"/>
    <w:rsid w:val="00FC1E1A"/>
    <w:rsid w:val="00FC2553"/>
    <w:rsid w:val="00FC37AA"/>
    <w:rsid w:val="00FC638B"/>
    <w:rsid w:val="00FC7D97"/>
    <w:rsid w:val="00FD4F96"/>
    <w:rsid w:val="00FD6883"/>
    <w:rsid w:val="00FE1545"/>
    <w:rsid w:val="00FE1AC5"/>
    <w:rsid w:val="00FE1B61"/>
    <w:rsid w:val="00FE3115"/>
    <w:rsid w:val="00FE3CCC"/>
    <w:rsid w:val="00FE3DDF"/>
    <w:rsid w:val="00FE4A01"/>
    <w:rsid w:val="00FE5C6F"/>
    <w:rsid w:val="00FE7287"/>
    <w:rsid w:val="00FF002C"/>
    <w:rsid w:val="00FF145E"/>
    <w:rsid w:val="00FF4548"/>
    <w:rsid w:val="00FF4586"/>
    <w:rsid w:val="00FF49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8850" fillcolor="white">
      <v:fill color="whit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369"/>
    <w:pPr>
      <w:suppressAutoHyphens/>
    </w:pPr>
    <w:rPr>
      <w:sz w:val="24"/>
      <w:szCs w:val="24"/>
      <w:lang w:val="en-US" w:eastAsia="ar-SA"/>
    </w:rPr>
  </w:style>
  <w:style w:type="paragraph" w:styleId="Heading1">
    <w:name w:val="heading 1"/>
    <w:basedOn w:val="Normal"/>
    <w:next w:val="Normal"/>
    <w:qFormat/>
    <w:rsid w:val="009968AC"/>
    <w:pPr>
      <w:keepNext/>
      <w:tabs>
        <w:tab w:val="num" w:pos="360"/>
      </w:tabs>
      <w:jc w:val="center"/>
      <w:outlineLvl w:val="0"/>
    </w:pPr>
    <w:rPr>
      <w:rFonts w:ascii="CG Times Cyr" w:hAnsi="CG Times Cyr"/>
      <w:b/>
      <w:sz w:val="28"/>
      <w:szCs w:val="20"/>
      <w:lang w:val="bg-BG"/>
    </w:rPr>
  </w:style>
  <w:style w:type="paragraph" w:styleId="Heading2">
    <w:name w:val="heading 2"/>
    <w:basedOn w:val="Normal"/>
    <w:next w:val="Normal"/>
    <w:autoRedefine/>
    <w:qFormat/>
    <w:rsid w:val="00B85C4E"/>
    <w:pPr>
      <w:jc w:val="right"/>
      <w:outlineLvl w:val="1"/>
    </w:pPr>
    <w:rPr>
      <w:b/>
      <w:lang w:val="bg-BG"/>
    </w:rPr>
  </w:style>
  <w:style w:type="paragraph" w:styleId="Heading3">
    <w:name w:val="heading 3"/>
    <w:basedOn w:val="Normal"/>
    <w:next w:val="Normal"/>
    <w:link w:val="Heading3Char"/>
    <w:qFormat/>
    <w:rsid w:val="00F75107"/>
    <w:pPr>
      <w:keepNext/>
      <w:jc w:val="both"/>
      <w:outlineLvl w:val="2"/>
    </w:pPr>
    <w:rPr>
      <w:rFonts w:ascii="CG Times" w:hAnsi="CG Times"/>
      <w:b/>
      <w:sz w:val="28"/>
      <w:szCs w:val="28"/>
      <w:lang w:val="bg-BG"/>
    </w:rPr>
  </w:style>
  <w:style w:type="paragraph" w:styleId="Heading4">
    <w:name w:val="heading 4"/>
    <w:basedOn w:val="Normal"/>
    <w:next w:val="Normal"/>
    <w:qFormat/>
    <w:rsid w:val="00A9039F"/>
    <w:pPr>
      <w:keepNext/>
      <w:numPr>
        <w:ilvl w:val="3"/>
        <w:numId w:val="1"/>
      </w:numPr>
      <w:spacing w:before="240" w:after="60"/>
      <w:outlineLvl w:val="3"/>
    </w:pPr>
    <w:rPr>
      <w:b/>
      <w:bCs/>
      <w:i/>
      <w:sz w:val="28"/>
    </w:rPr>
  </w:style>
  <w:style w:type="paragraph" w:styleId="Heading8">
    <w:name w:val="heading 8"/>
    <w:aliases w:val="Heading 8 Char Char Char Char Char"/>
    <w:basedOn w:val="Normal"/>
    <w:next w:val="Normal"/>
    <w:link w:val="Heading8Char"/>
    <w:autoRedefine/>
    <w:qFormat/>
    <w:rsid w:val="00A9039F"/>
    <w:pPr>
      <w:spacing w:before="240" w:after="60"/>
      <w:outlineLvl w:val="7"/>
    </w:pPr>
    <w:rPr>
      <w:b/>
      <w:i/>
      <w:i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814DC"/>
    <w:rPr>
      <w:rFonts w:ascii="CG Times" w:hAnsi="CG Times"/>
      <w:b/>
      <w:sz w:val="28"/>
      <w:szCs w:val="28"/>
      <w:lang w:val="bg-BG" w:eastAsia="ar-SA" w:bidi="ar-SA"/>
    </w:rPr>
  </w:style>
  <w:style w:type="character" w:customStyle="1" w:styleId="Heading8Char">
    <w:name w:val="Heading 8 Char"/>
    <w:aliases w:val="Heading 8 Char Char Char Char Char Char"/>
    <w:link w:val="Heading8"/>
    <w:rsid w:val="00A9039F"/>
    <w:rPr>
      <w:b/>
      <w:i/>
      <w:iCs/>
      <w:sz w:val="28"/>
      <w:szCs w:val="24"/>
      <w:lang w:val="bg-BG" w:eastAsia="ar-SA" w:bidi="ar-SA"/>
    </w:rPr>
  </w:style>
  <w:style w:type="character" w:customStyle="1" w:styleId="WW8Num2z0">
    <w:name w:val="WW8Num2z0"/>
    <w:rsid w:val="009968AC"/>
    <w:rPr>
      <w:rFonts w:ascii="Symbol" w:hAnsi="Symbol"/>
    </w:rPr>
  </w:style>
  <w:style w:type="character" w:customStyle="1" w:styleId="WW8Num4z0">
    <w:name w:val="WW8Num4z0"/>
    <w:rsid w:val="009968AC"/>
    <w:rPr>
      <w:rFonts w:ascii="Times New Roman" w:hAnsi="Times New Roman"/>
      <w:b w:val="0"/>
      <w:i w:val="0"/>
      <w:sz w:val="28"/>
      <w:u w:val="none"/>
    </w:rPr>
  </w:style>
  <w:style w:type="character" w:customStyle="1" w:styleId="WW8Num5z1">
    <w:name w:val="WW8Num5z1"/>
    <w:rsid w:val="009968AC"/>
    <w:rPr>
      <w:rFonts w:ascii="Courier New" w:hAnsi="Courier New" w:cs="Courier New"/>
    </w:rPr>
  </w:style>
  <w:style w:type="character" w:customStyle="1" w:styleId="WW8Num7z1">
    <w:name w:val="WW8Num7z1"/>
    <w:rsid w:val="009968AC"/>
    <w:rPr>
      <w:color w:val="auto"/>
    </w:rPr>
  </w:style>
  <w:style w:type="character" w:customStyle="1" w:styleId="WW8Num8z0">
    <w:name w:val="WW8Num8z0"/>
    <w:rsid w:val="009968AC"/>
    <w:rPr>
      <w:rFonts w:ascii="StarSymbol" w:hAnsi="StarSymbol"/>
    </w:rPr>
  </w:style>
  <w:style w:type="character" w:customStyle="1" w:styleId="WW8Num9z0">
    <w:name w:val="WW8Num9z0"/>
    <w:rsid w:val="009968AC"/>
    <w:rPr>
      <w:rFonts w:ascii="Symbol" w:hAnsi="Symbol"/>
    </w:rPr>
  </w:style>
  <w:style w:type="character" w:customStyle="1" w:styleId="WW8Num11z0">
    <w:name w:val="WW8Num11z0"/>
    <w:rsid w:val="009968AC"/>
    <w:rPr>
      <w:rFonts w:ascii="Times New Roman" w:hAnsi="Times New Roman"/>
      <w:b w:val="0"/>
      <w:i w:val="0"/>
      <w:sz w:val="28"/>
      <w:u w:val="none"/>
    </w:rPr>
  </w:style>
  <w:style w:type="character" w:customStyle="1" w:styleId="WW8Num12z0">
    <w:name w:val="WW8Num12z0"/>
    <w:rsid w:val="009968AC"/>
    <w:rPr>
      <w:rFonts w:ascii="Symbol" w:hAnsi="Symbol"/>
    </w:rPr>
  </w:style>
  <w:style w:type="character" w:customStyle="1" w:styleId="WW8Num13z0">
    <w:name w:val="WW8Num13z0"/>
    <w:rsid w:val="009968AC"/>
    <w:rPr>
      <w:rFonts w:ascii="Symbol" w:hAnsi="Symbol"/>
    </w:rPr>
  </w:style>
  <w:style w:type="character" w:customStyle="1" w:styleId="WW8Num15z0">
    <w:name w:val="WW8Num15z0"/>
    <w:rsid w:val="009968AC"/>
    <w:rPr>
      <w:rFonts w:ascii="Times New Roman" w:hAnsi="Times New Roman"/>
      <w:b w:val="0"/>
      <w:i w:val="0"/>
      <w:color w:val="auto"/>
      <w:sz w:val="28"/>
      <w:u w:val="none"/>
    </w:rPr>
  </w:style>
  <w:style w:type="character" w:customStyle="1" w:styleId="WW8Num18z0">
    <w:name w:val="WW8Num18z0"/>
    <w:rsid w:val="009968AC"/>
    <w:rPr>
      <w:rFonts w:ascii="Times New Roman" w:hAnsi="Times New Roman"/>
      <w:b w:val="0"/>
      <w:i w:val="0"/>
      <w:sz w:val="28"/>
      <w:u w:val="none"/>
    </w:rPr>
  </w:style>
  <w:style w:type="character" w:customStyle="1" w:styleId="WW8Num19z0">
    <w:name w:val="WW8Num19z0"/>
    <w:rsid w:val="009968AC"/>
    <w:rPr>
      <w:rFonts w:ascii="Symbol" w:hAnsi="Symbol"/>
    </w:rPr>
  </w:style>
  <w:style w:type="character" w:customStyle="1" w:styleId="WW8Num20z0">
    <w:name w:val="WW8Num20z0"/>
    <w:rsid w:val="009968AC"/>
    <w:rPr>
      <w:rFonts w:ascii="Symbol" w:hAnsi="Symbol"/>
    </w:rPr>
  </w:style>
  <w:style w:type="character" w:customStyle="1" w:styleId="WW8Num2z1">
    <w:name w:val="WW8Num2z1"/>
    <w:rsid w:val="009968AC"/>
    <w:rPr>
      <w:rFonts w:ascii="Courier New" w:hAnsi="Courier New" w:cs="Courier New"/>
    </w:rPr>
  </w:style>
  <w:style w:type="character" w:customStyle="1" w:styleId="WW8Num2z2">
    <w:name w:val="WW8Num2z2"/>
    <w:rsid w:val="009968AC"/>
    <w:rPr>
      <w:rFonts w:ascii="Wingdings" w:hAnsi="Wingdings"/>
    </w:rPr>
  </w:style>
  <w:style w:type="character" w:customStyle="1" w:styleId="WW8Num3z0">
    <w:name w:val="WW8Num3z0"/>
    <w:rsid w:val="009968AC"/>
    <w:rPr>
      <w:rFonts w:ascii="Symbol" w:hAnsi="Symbol"/>
    </w:rPr>
  </w:style>
  <w:style w:type="character" w:customStyle="1" w:styleId="WW8Num3z1">
    <w:name w:val="WW8Num3z1"/>
    <w:rsid w:val="009968AC"/>
    <w:rPr>
      <w:rFonts w:ascii="Courier New" w:hAnsi="Courier New" w:cs="Courier New"/>
    </w:rPr>
  </w:style>
  <w:style w:type="character" w:customStyle="1" w:styleId="WW8Num3z2">
    <w:name w:val="WW8Num3z2"/>
    <w:rsid w:val="009968AC"/>
    <w:rPr>
      <w:rFonts w:ascii="Wingdings" w:hAnsi="Wingdings"/>
    </w:rPr>
  </w:style>
  <w:style w:type="character" w:customStyle="1" w:styleId="WW8Num5z0">
    <w:name w:val="WW8Num5z0"/>
    <w:rsid w:val="009968AC"/>
    <w:rPr>
      <w:rFonts w:ascii="Symbol" w:hAnsi="Symbol"/>
    </w:rPr>
  </w:style>
  <w:style w:type="character" w:customStyle="1" w:styleId="WW8Num5z2">
    <w:name w:val="WW8Num5z2"/>
    <w:rsid w:val="009968AC"/>
    <w:rPr>
      <w:rFonts w:ascii="Wingdings" w:hAnsi="Wingdings"/>
    </w:rPr>
  </w:style>
  <w:style w:type="character" w:customStyle="1" w:styleId="WW8Num7z0">
    <w:name w:val="WW8Num7z0"/>
    <w:rsid w:val="009968AC"/>
    <w:rPr>
      <w:rFonts w:ascii="Times New Roman" w:hAnsi="Times New Roman"/>
      <w:b w:val="0"/>
      <w:i w:val="0"/>
      <w:sz w:val="28"/>
      <w:u w:val="none"/>
    </w:rPr>
  </w:style>
  <w:style w:type="character" w:customStyle="1" w:styleId="WW8Num8z1">
    <w:name w:val="WW8Num8z1"/>
    <w:rsid w:val="009968AC"/>
    <w:rPr>
      <w:rFonts w:ascii="Symbol" w:hAnsi="Symbol"/>
    </w:rPr>
  </w:style>
  <w:style w:type="character" w:customStyle="1" w:styleId="WW8Num10z1">
    <w:name w:val="WW8Num10z1"/>
    <w:rsid w:val="009968AC"/>
    <w:rPr>
      <w:color w:val="auto"/>
    </w:rPr>
  </w:style>
  <w:style w:type="character" w:customStyle="1" w:styleId="WW8Num12z1">
    <w:name w:val="WW8Num12z1"/>
    <w:rsid w:val="009968AC"/>
    <w:rPr>
      <w:rFonts w:ascii="Courier New" w:hAnsi="Courier New" w:cs="Courier New"/>
    </w:rPr>
  </w:style>
  <w:style w:type="character" w:customStyle="1" w:styleId="WW8Num12z2">
    <w:name w:val="WW8Num12z2"/>
    <w:rsid w:val="009968AC"/>
    <w:rPr>
      <w:rFonts w:ascii="Wingdings" w:hAnsi="Wingdings"/>
    </w:rPr>
  </w:style>
  <w:style w:type="character" w:customStyle="1" w:styleId="WW8Num13z1">
    <w:name w:val="WW8Num13z1"/>
    <w:rsid w:val="009968AC"/>
    <w:rPr>
      <w:rFonts w:ascii="Courier New" w:hAnsi="Courier New" w:cs="Courier New"/>
    </w:rPr>
  </w:style>
  <w:style w:type="character" w:customStyle="1" w:styleId="WW8Num13z2">
    <w:name w:val="WW8Num13z2"/>
    <w:rsid w:val="009968AC"/>
    <w:rPr>
      <w:rFonts w:ascii="Wingdings" w:hAnsi="Wingdings"/>
    </w:rPr>
  </w:style>
  <w:style w:type="character" w:customStyle="1" w:styleId="WW8Num14z0">
    <w:name w:val="WW8Num14z0"/>
    <w:rsid w:val="009968AC"/>
    <w:rPr>
      <w:rFonts w:ascii="Symbol" w:hAnsi="Symbol"/>
    </w:rPr>
  </w:style>
  <w:style w:type="character" w:customStyle="1" w:styleId="WW8Num14z1">
    <w:name w:val="WW8Num14z1"/>
    <w:rsid w:val="009968AC"/>
    <w:rPr>
      <w:rFonts w:ascii="Courier New" w:hAnsi="Courier New" w:cs="Courier New"/>
    </w:rPr>
  </w:style>
  <w:style w:type="character" w:customStyle="1" w:styleId="WW8Num14z2">
    <w:name w:val="WW8Num14z2"/>
    <w:rsid w:val="009968AC"/>
    <w:rPr>
      <w:rFonts w:ascii="Wingdings" w:hAnsi="Wingdings"/>
    </w:rPr>
  </w:style>
  <w:style w:type="character" w:customStyle="1" w:styleId="WW8Num15z1">
    <w:name w:val="WW8Num15z1"/>
    <w:rsid w:val="009968AC"/>
    <w:rPr>
      <w:rFonts w:ascii="Symbol" w:hAnsi="Symbol"/>
    </w:rPr>
  </w:style>
  <w:style w:type="character" w:customStyle="1" w:styleId="WW8Num16z0">
    <w:name w:val="WW8Num16z0"/>
    <w:rsid w:val="009968AC"/>
    <w:rPr>
      <w:rFonts w:ascii="Times New Roman" w:hAnsi="Times New Roman"/>
      <w:b w:val="0"/>
      <w:i w:val="0"/>
      <w:sz w:val="28"/>
      <w:u w:val="none"/>
    </w:rPr>
  </w:style>
  <w:style w:type="character" w:customStyle="1" w:styleId="WW8Num19z1">
    <w:name w:val="WW8Num19z1"/>
    <w:rsid w:val="009968AC"/>
    <w:rPr>
      <w:rFonts w:ascii="Symbol" w:hAnsi="Symbol"/>
    </w:rPr>
  </w:style>
  <w:style w:type="character" w:customStyle="1" w:styleId="WW8Num20z1">
    <w:name w:val="WW8Num20z1"/>
    <w:rsid w:val="009968AC"/>
    <w:rPr>
      <w:rFonts w:ascii="Courier New" w:hAnsi="Courier New" w:cs="Courier New"/>
    </w:rPr>
  </w:style>
  <w:style w:type="character" w:customStyle="1" w:styleId="WW8Num20z2">
    <w:name w:val="WW8Num20z2"/>
    <w:rsid w:val="009968AC"/>
    <w:rPr>
      <w:rFonts w:ascii="Wingdings" w:hAnsi="Wingdings"/>
    </w:rPr>
  </w:style>
  <w:style w:type="character" w:customStyle="1" w:styleId="WW8Num21z1">
    <w:name w:val="WW8Num21z1"/>
    <w:rsid w:val="009968AC"/>
    <w:rPr>
      <w:rFonts w:ascii="Symbol" w:hAnsi="Symbol"/>
    </w:rPr>
  </w:style>
  <w:style w:type="character" w:customStyle="1" w:styleId="WW8Num22z0">
    <w:name w:val="WW8Num22z0"/>
    <w:rsid w:val="009968AC"/>
    <w:rPr>
      <w:rFonts w:ascii="Symbol" w:hAnsi="Symbol"/>
    </w:rPr>
  </w:style>
  <w:style w:type="character" w:customStyle="1" w:styleId="WW8Num22z1">
    <w:name w:val="WW8Num22z1"/>
    <w:rsid w:val="009968AC"/>
    <w:rPr>
      <w:rFonts w:ascii="Courier New" w:hAnsi="Courier New" w:cs="Courier New"/>
    </w:rPr>
  </w:style>
  <w:style w:type="character" w:customStyle="1" w:styleId="WW8Num22z2">
    <w:name w:val="WW8Num22z2"/>
    <w:rsid w:val="009968AC"/>
    <w:rPr>
      <w:rFonts w:ascii="Wingdings" w:hAnsi="Wingdings"/>
    </w:rPr>
  </w:style>
  <w:style w:type="character" w:customStyle="1" w:styleId="WW8Num23z0">
    <w:name w:val="WW8Num23z0"/>
    <w:rsid w:val="009968AC"/>
    <w:rPr>
      <w:rFonts w:ascii="Times New Roman" w:hAnsi="Times New Roman"/>
      <w:b w:val="0"/>
      <w:i w:val="0"/>
      <w:color w:val="auto"/>
      <w:sz w:val="28"/>
      <w:u w:val="none"/>
    </w:rPr>
  </w:style>
  <w:style w:type="character" w:customStyle="1" w:styleId="WW8Num25z0">
    <w:name w:val="WW8Num25z0"/>
    <w:rsid w:val="009968AC"/>
    <w:rPr>
      <w:rFonts w:ascii="Times New Roman" w:hAnsi="Times New Roman"/>
      <w:b w:val="0"/>
      <w:i w:val="0"/>
      <w:color w:val="auto"/>
      <w:sz w:val="28"/>
      <w:u w:val="none"/>
    </w:rPr>
  </w:style>
  <w:style w:type="character" w:customStyle="1" w:styleId="WW8Num28z0">
    <w:name w:val="WW8Num28z0"/>
    <w:rsid w:val="009968AC"/>
    <w:rPr>
      <w:rFonts w:ascii="Symbol" w:hAnsi="Symbol"/>
    </w:rPr>
  </w:style>
  <w:style w:type="character" w:customStyle="1" w:styleId="WW8Num28z1">
    <w:name w:val="WW8Num28z1"/>
    <w:rsid w:val="009968AC"/>
    <w:rPr>
      <w:rFonts w:ascii="Courier New" w:hAnsi="Courier New" w:cs="Courier New"/>
    </w:rPr>
  </w:style>
  <w:style w:type="character" w:customStyle="1" w:styleId="WW8Num28z2">
    <w:name w:val="WW8Num28z2"/>
    <w:rsid w:val="009968AC"/>
    <w:rPr>
      <w:rFonts w:ascii="Wingdings" w:hAnsi="Wingdings"/>
    </w:rPr>
  </w:style>
  <w:style w:type="character" w:customStyle="1" w:styleId="WW8Num29z0">
    <w:name w:val="WW8Num29z0"/>
    <w:rsid w:val="009968AC"/>
    <w:rPr>
      <w:rFonts w:ascii="Symbol" w:hAnsi="Symbol"/>
    </w:rPr>
  </w:style>
  <w:style w:type="character" w:customStyle="1" w:styleId="WW8Num30z0">
    <w:name w:val="WW8Num30z0"/>
    <w:rsid w:val="009968AC"/>
    <w:rPr>
      <w:rFonts w:ascii="Symbol" w:hAnsi="Symbol"/>
    </w:rPr>
  </w:style>
  <w:style w:type="character" w:customStyle="1" w:styleId="WW8Num30z1">
    <w:name w:val="WW8Num30z1"/>
    <w:rsid w:val="009968AC"/>
    <w:rPr>
      <w:rFonts w:ascii="Courier New" w:hAnsi="Courier New" w:cs="Courier New"/>
    </w:rPr>
  </w:style>
  <w:style w:type="character" w:customStyle="1" w:styleId="WW8Num30z2">
    <w:name w:val="WW8Num30z2"/>
    <w:rsid w:val="009968AC"/>
    <w:rPr>
      <w:rFonts w:ascii="Wingdings" w:hAnsi="Wingdings"/>
    </w:rPr>
  </w:style>
  <w:style w:type="character" w:customStyle="1" w:styleId="WW8Num31z0">
    <w:name w:val="WW8Num31z0"/>
    <w:rsid w:val="009968AC"/>
    <w:rPr>
      <w:b/>
    </w:rPr>
  </w:style>
  <w:style w:type="character" w:customStyle="1" w:styleId="WW8Num32z0">
    <w:name w:val="WW8Num32z0"/>
    <w:rsid w:val="009968AC"/>
    <w:rPr>
      <w:rFonts w:ascii="Times New Roman" w:hAnsi="Times New Roman"/>
      <w:b/>
      <w:i w:val="0"/>
      <w:sz w:val="28"/>
      <w:u w:val="none"/>
    </w:rPr>
  </w:style>
  <w:style w:type="character" w:customStyle="1" w:styleId="WW8Num33z0">
    <w:name w:val="WW8Num33z0"/>
    <w:rsid w:val="009968AC"/>
    <w:rPr>
      <w:rFonts w:ascii="Times New Roman" w:hAnsi="Times New Roman"/>
      <w:b/>
      <w:i w:val="0"/>
      <w:sz w:val="28"/>
      <w:u w:val="none"/>
    </w:rPr>
  </w:style>
  <w:style w:type="character" w:customStyle="1" w:styleId="WW8NumSt23z0">
    <w:name w:val="WW8NumSt23z0"/>
    <w:rsid w:val="009968AC"/>
    <w:rPr>
      <w:rFonts w:ascii="Symbol" w:hAnsi="Symbol" w:cs="Symbol"/>
    </w:rPr>
  </w:style>
  <w:style w:type="character" w:customStyle="1" w:styleId="WW-DefaultParagraphFont">
    <w:name w:val="WW-Default Paragraph Font"/>
    <w:rsid w:val="009968AC"/>
  </w:style>
  <w:style w:type="character" w:styleId="PageNumber">
    <w:name w:val="page number"/>
    <w:basedOn w:val="WW-DefaultParagraphFont"/>
    <w:rsid w:val="009968AC"/>
  </w:style>
  <w:style w:type="paragraph" w:customStyle="1" w:styleId="1">
    <w:name w:val="Заглавие1"/>
    <w:basedOn w:val="Normal"/>
    <w:next w:val="BodyText"/>
    <w:rsid w:val="009968AC"/>
    <w:pPr>
      <w:keepNext/>
      <w:spacing w:before="240" w:after="120"/>
    </w:pPr>
    <w:rPr>
      <w:rFonts w:ascii="Arial" w:eastAsia="Lucida Sans Unicode" w:hAnsi="Arial" w:cs="Tahoma"/>
      <w:sz w:val="28"/>
      <w:szCs w:val="28"/>
    </w:rPr>
  </w:style>
  <w:style w:type="paragraph" w:styleId="BodyText">
    <w:name w:val="Body Text"/>
    <w:basedOn w:val="Normal"/>
    <w:link w:val="BodyTextChar"/>
    <w:rsid w:val="009968AC"/>
    <w:pPr>
      <w:jc w:val="center"/>
    </w:pPr>
    <w:rPr>
      <w:b/>
      <w:sz w:val="32"/>
      <w:lang w:val="bg-BG"/>
    </w:rPr>
  </w:style>
  <w:style w:type="character" w:customStyle="1" w:styleId="BodyTextChar">
    <w:name w:val="Body Text Char"/>
    <w:link w:val="BodyText"/>
    <w:rsid w:val="00CC02E1"/>
    <w:rPr>
      <w:b/>
      <w:sz w:val="32"/>
      <w:szCs w:val="24"/>
      <w:lang w:val="bg-BG" w:eastAsia="ar-SA" w:bidi="ar-SA"/>
    </w:rPr>
  </w:style>
  <w:style w:type="paragraph" w:styleId="List">
    <w:name w:val="List"/>
    <w:basedOn w:val="BodyText"/>
    <w:rsid w:val="009968AC"/>
    <w:rPr>
      <w:rFonts w:cs="Tahoma"/>
    </w:rPr>
  </w:style>
  <w:style w:type="paragraph" w:customStyle="1" w:styleId="10">
    <w:name w:val="Надпис1"/>
    <w:basedOn w:val="Normal"/>
    <w:rsid w:val="009968AC"/>
    <w:pPr>
      <w:suppressLineNumbers/>
      <w:spacing w:before="120" w:after="120"/>
    </w:pPr>
    <w:rPr>
      <w:rFonts w:cs="Tahoma"/>
      <w:i/>
      <w:iCs/>
    </w:rPr>
  </w:style>
  <w:style w:type="paragraph" w:customStyle="1" w:styleId="a">
    <w:name w:val="Указател"/>
    <w:basedOn w:val="Normal"/>
    <w:rsid w:val="009968AC"/>
    <w:pPr>
      <w:suppressLineNumbers/>
    </w:pPr>
    <w:rPr>
      <w:rFonts w:cs="Tahoma"/>
    </w:rPr>
  </w:style>
  <w:style w:type="paragraph" w:styleId="Footer">
    <w:name w:val="footer"/>
    <w:basedOn w:val="Normal"/>
    <w:link w:val="FooterChar"/>
    <w:rsid w:val="009968AC"/>
    <w:pPr>
      <w:tabs>
        <w:tab w:val="center" w:pos="4536"/>
        <w:tab w:val="right" w:pos="9072"/>
      </w:tabs>
    </w:pPr>
  </w:style>
  <w:style w:type="character" w:customStyle="1" w:styleId="FooterChar">
    <w:name w:val="Footer Char"/>
    <w:link w:val="Footer"/>
    <w:rsid w:val="00DB797E"/>
    <w:rPr>
      <w:sz w:val="24"/>
      <w:szCs w:val="24"/>
      <w:lang w:eastAsia="ar-SA"/>
    </w:rPr>
  </w:style>
  <w:style w:type="paragraph" w:styleId="Title">
    <w:name w:val="Title"/>
    <w:basedOn w:val="Normal"/>
    <w:next w:val="Subtitle"/>
    <w:qFormat/>
    <w:rsid w:val="009968AC"/>
    <w:pPr>
      <w:jc w:val="center"/>
    </w:pPr>
    <w:rPr>
      <w:b/>
      <w:sz w:val="40"/>
      <w:lang w:val="bg-BG"/>
    </w:rPr>
  </w:style>
  <w:style w:type="paragraph" w:styleId="Subtitle">
    <w:name w:val="Subtitle"/>
    <w:basedOn w:val="1"/>
    <w:next w:val="BodyText"/>
    <w:qFormat/>
    <w:rsid w:val="009968AC"/>
    <w:pPr>
      <w:jc w:val="center"/>
    </w:pPr>
    <w:rPr>
      <w:i/>
      <w:iCs/>
    </w:rPr>
  </w:style>
  <w:style w:type="paragraph" w:styleId="BodyText2">
    <w:name w:val="Body Text 2"/>
    <w:basedOn w:val="Normal"/>
    <w:link w:val="BodyText2Char"/>
    <w:rsid w:val="009968AC"/>
    <w:pPr>
      <w:tabs>
        <w:tab w:val="left" w:pos="8307"/>
      </w:tabs>
      <w:spacing w:before="240"/>
      <w:ind w:right="-276"/>
    </w:pPr>
    <w:rPr>
      <w:sz w:val="28"/>
      <w:lang w:val="bg-BG"/>
    </w:rPr>
  </w:style>
  <w:style w:type="character" w:customStyle="1" w:styleId="BodyText2Char">
    <w:name w:val="Body Text 2 Char"/>
    <w:link w:val="BodyText2"/>
    <w:rsid w:val="00CC02E1"/>
    <w:rPr>
      <w:sz w:val="28"/>
      <w:szCs w:val="24"/>
      <w:lang w:val="bg-BG" w:eastAsia="ar-SA" w:bidi="ar-SA"/>
    </w:rPr>
  </w:style>
  <w:style w:type="paragraph" w:styleId="BlockText">
    <w:name w:val="Block Text"/>
    <w:basedOn w:val="Normal"/>
    <w:rsid w:val="009968AC"/>
    <w:pPr>
      <w:ind w:left="5760" w:right="-306"/>
    </w:pPr>
    <w:rPr>
      <w:sz w:val="28"/>
      <w:lang w:val="bg-BG"/>
    </w:rPr>
  </w:style>
  <w:style w:type="paragraph" w:styleId="Header">
    <w:name w:val="header"/>
    <w:basedOn w:val="Normal"/>
    <w:link w:val="HeaderChar"/>
    <w:uiPriority w:val="99"/>
    <w:rsid w:val="009968AC"/>
    <w:pPr>
      <w:tabs>
        <w:tab w:val="center" w:pos="4320"/>
        <w:tab w:val="right" w:pos="8640"/>
      </w:tabs>
    </w:pPr>
  </w:style>
  <w:style w:type="character" w:customStyle="1" w:styleId="HeaderChar">
    <w:name w:val="Header Char"/>
    <w:link w:val="Header"/>
    <w:uiPriority w:val="99"/>
    <w:rsid w:val="008A5A17"/>
    <w:rPr>
      <w:sz w:val="24"/>
      <w:szCs w:val="24"/>
      <w:lang w:val="en-US" w:eastAsia="ar-SA" w:bidi="ar-SA"/>
    </w:rPr>
  </w:style>
  <w:style w:type="paragraph" w:styleId="BodyText3">
    <w:name w:val="Body Text 3"/>
    <w:basedOn w:val="Normal"/>
    <w:rsid w:val="009968AC"/>
    <w:pPr>
      <w:spacing w:after="120"/>
    </w:pPr>
    <w:rPr>
      <w:sz w:val="16"/>
      <w:szCs w:val="16"/>
    </w:rPr>
  </w:style>
  <w:style w:type="paragraph" w:styleId="BodyTextIndent">
    <w:name w:val="Body Text Indent"/>
    <w:basedOn w:val="Normal"/>
    <w:rsid w:val="009968AC"/>
    <w:pPr>
      <w:spacing w:after="120"/>
      <w:ind w:left="283"/>
    </w:pPr>
  </w:style>
  <w:style w:type="paragraph" w:styleId="NormalWeb">
    <w:name w:val="Normal (Web)"/>
    <w:basedOn w:val="Normal"/>
    <w:link w:val="NormalWebChar"/>
    <w:rsid w:val="009968AC"/>
    <w:pPr>
      <w:spacing w:before="100" w:after="100"/>
    </w:pPr>
    <w:rPr>
      <w:szCs w:val="20"/>
      <w:lang w:val="bg-BG"/>
    </w:rPr>
  </w:style>
  <w:style w:type="character" w:customStyle="1" w:styleId="NormalWebChar">
    <w:name w:val="Normal (Web) Char"/>
    <w:link w:val="NormalWeb"/>
    <w:rsid w:val="00AC1774"/>
    <w:rPr>
      <w:sz w:val="24"/>
      <w:lang w:val="bg-BG" w:eastAsia="ar-SA" w:bidi="ar-SA"/>
    </w:rPr>
  </w:style>
  <w:style w:type="paragraph" w:styleId="BalloonText">
    <w:name w:val="Balloon Text"/>
    <w:basedOn w:val="Normal"/>
    <w:rsid w:val="009968AC"/>
    <w:rPr>
      <w:rFonts w:ascii="Tahoma" w:hAnsi="Tahoma" w:cs="Tahoma"/>
      <w:sz w:val="16"/>
      <w:szCs w:val="16"/>
    </w:rPr>
  </w:style>
  <w:style w:type="paragraph" w:customStyle="1" w:styleId="-">
    <w:name w:val="Таблица - съдържание"/>
    <w:basedOn w:val="Normal"/>
    <w:rsid w:val="009968AC"/>
    <w:pPr>
      <w:suppressLineNumbers/>
    </w:pPr>
  </w:style>
  <w:style w:type="paragraph" w:customStyle="1" w:styleId="-0">
    <w:name w:val="Таблица - заглавие"/>
    <w:basedOn w:val="-"/>
    <w:rsid w:val="009968AC"/>
    <w:pPr>
      <w:jc w:val="center"/>
    </w:pPr>
    <w:rPr>
      <w:b/>
      <w:bCs/>
    </w:rPr>
  </w:style>
  <w:style w:type="paragraph" w:customStyle="1" w:styleId="-1">
    <w:name w:val="Рамка - съдържание"/>
    <w:basedOn w:val="BodyText"/>
    <w:rsid w:val="009968AC"/>
  </w:style>
  <w:style w:type="paragraph" w:styleId="DocumentMap">
    <w:name w:val="Document Map"/>
    <w:basedOn w:val="Normal"/>
    <w:semiHidden/>
    <w:rsid w:val="00641F0C"/>
    <w:pPr>
      <w:shd w:val="clear" w:color="auto" w:fill="000080"/>
    </w:pPr>
    <w:rPr>
      <w:rFonts w:ascii="Tahoma" w:hAnsi="Tahoma" w:cs="Tahoma"/>
    </w:rPr>
  </w:style>
  <w:style w:type="paragraph" w:customStyle="1" w:styleId="Main1">
    <w:name w:val="Main1"/>
    <w:basedOn w:val="Normal"/>
    <w:rsid w:val="005B4EFB"/>
    <w:pPr>
      <w:tabs>
        <w:tab w:val="num" w:pos="1778"/>
      </w:tabs>
      <w:suppressAutoHyphens w:val="0"/>
      <w:ind w:left="1778" w:hanging="360"/>
    </w:pPr>
    <w:rPr>
      <w:b/>
      <w:bCs/>
      <w:lang w:val="bg-BG" w:eastAsia="en-US"/>
    </w:rPr>
  </w:style>
  <w:style w:type="paragraph" w:customStyle="1" w:styleId="11">
    <w:name w:val="1.1"/>
    <w:basedOn w:val="Normal"/>
    <w:rsid w:val="005B4EFB"/>
    <w:pPr>
      <w:tabs>
        <w:tab w:val="num" w:pos="792"/>
      </w:tabs>
      <w:suppressAutoHyphens w:val="0"/>
      <w:spacing w:before="120"/>
      <w:ind w:left="284" w:hanging="284"/>
    </w:pPr>
    <w:rPr>
      <w:b/>
      <w:bCs/>
      <w:sz w:val="28"/>
      <w:lang w:val="bg-BG" w:eastAsia="en-US"/>
    </w:rPr>
  </w:style>
  <w:style w:type="paragraph" w:customStyle="1" w:styleId="211">
    <w:name w:val="2.1.1"/>
    <w:basedOn w:val="Normal"/>
    <w:rsid w:val="005B4EFB"/>
    <w:pPr>
      <w:tabs>
        <w:tab w:val="num" w:pos="504"/>
      </w:tabs>
      <w:suppressAutoHyphens w:val="0"/>
      <w:ind w:left="504" w:hanging="504"/>
      <w:jc w:val="both"/>
    </w:pPr>
    <w:rPr>
      <w:b/>
      <w:bCs/>
      <w:lang w:val="bg-BG" w:eastAsia="en-US"/>
    </w:rPr>
  </w:style>
  <w:style w:type="paragraph" w:customStyle="1" w:styleId="2111">
    <w:name w:val="2.1.1.1"/>
    <w:basedOn w:val="Normal"/>
    <w:rsid w:val="005B4EFB"/>
    <w:pPr>
      <w:tabs>
        <w:tab w:val="num" w:pos="2304"/>
      </w:tabs>
      <w:suppressAutoHyphens w:val="0"/>
      <w:ind w:left="2304" w:hanging="2304"/>
      <w:jc w:val="both"/>
    </w:pPr>
    <w:rPr>
      <w:lang w:val="bg-BG" w:eastAsia="en-US"/>
    </w:rPr>
  </w:style>
  <w:style w:type="paragraph" w:customStyle="1" w:styleId="Style20ptBoldCentered">
    <w:name w:val="Style 20 pt Bold Centered"/>
    <w:basedOn w:val="Normal"/>
    <w:next w:val="Heading1"/>
    <w:rsid w:val="00D1301C"/>
    <w:pPr>
      <w:jc w:val="center"/>
    </w:pPr>
    <w:rPr>
      <w:b/>
      <w:bCs/>
      <w:sz w:val="40"/>
      <w:szCs w:val="20"/>
    </w:rPr>
  </w:style>
  <w:style w:type="paragraph" w:customStyle="1" w:styleId="StyleNormalWeb16ptBoldBlackCenteredBefore0ptA">
    <w:name w:val="Style Normal (Web) + 16 pt Bold Black Centered Before:  0 pt A..."/>
    <w:basedOn w:val="NormalWeb"/>
    <w:next w:val="Heading2"/>
    <w:autoRedefine/>
    <w:rsid w:val="00D1301C"/>
    <w:pPr>
      <w:spacing w:before="0" w:after="0"/>
      <w:jc w:val="center"/>
    </w:pPr>
    <w:rPr>
      <w:b/>
      <w:bCs/>
      <w:color w:val="000000"/>
      <w:sz w:val="32"/>
    </w:rPr>
  </w:style>
  <w:style w:type="paragraph" w:customStyle="1" w:styleId="StyleNormalWeb135ptBoldBefore14ptAfter0pt">
    <w:name w:val="Style Normal (Web) + 135 pt Bold Before:  14 pt After:  0 pt"/>
    <w:basedOn w:val="NormalWeb"/>
    <w:next w:val="Heading3"/>
    <w:link w:val="StyleNormalWeb135ptBoldBefore14ptAfter0ptChar"/>
    <w:autoRedefine/>
    <w:rsid w:val="00D1301C"/>
    <w:pPr>
      <w:spacing w:before="280" w:after="0"/>
    </w:pPr>
    <w:rPr>
      <w:b/>
      <w:bCs/>
      <w:sz w:val="27"/>
    </w:rPr>
  </w:style>
  <w:style w:type="character" w:customStyle="1" w:styleId="StyleNormalWeb135ptBoldBefore14ptAfter0ptChar">
    <w:name w:val="Style Normal (Web) + 135 pt Bold Before:  14 pt After:  0 pt Char"/>
    <w:link w:val="StyleNormalWeb135ptBoldBefore14ptAfter0pt"/>
    <w:rsid w:val="00AC1774"/>
    <w:rPr>
      <w:b/>
      <w:bCs/>
      <w:sz w:val="27"/>
      <w:lang w:val="bg-BG" w:eastAsia="ar-SA" w:bidi="ar-SA"/>
    </w:rPr>
  </w:style>
  <w:style w:type="paragraph" w:customStyle="1" w:styleId="StyleNormalWebBefore14ptAfter0pt">
    <w:name w:val="Style Normal (Web) + Before:  14 pt After:  0 pt"/>
    <w:basedOn w:val="NormalWeb"/>
    <w:next w:val="BodyText2"/>
    <w:autoRedefine/>
    <w:rsid w:val="00D1301C"/>
    <w:pPr>
      <w:spacing w:before="280" w:after="0"/>
    </w:pPr>
    <w:rPr>
      <w:i/>
      <w:szCs w:val="24"/>
    </w:rPr>
  </w:style>
  <w:style w:type="paragraph" w:customStyle="1" w:styleId="StyleHeading3TimesNewRomanCenteredLeft062cmFirst">
    <w:name w:val="Style Heading 3 + Times New Roman Centered Left:  062 cm First ..."/>
    <w:basedOn w:val="Heading3"/>
    <w:rsid w:val="00A9039F"/>
    <w:pPr>
      <w:jc w:val="center"/>
    </w:pPr>
    <w:rPr>
      <w:rFonts w:ascii="Times New Roman" w:hAnsi="Times New Roman"/>
      <w:bCs/>
      <w:szCs w:val="20"/>
    </w:rPr>
  </w:style>
  <w:style w:type="paragraph" w:customStyle="1" w:styleId="StyleHeading3TimesNewRomanCenteredLeft062cmFirst1">
    <w:name w:val="Style Heading 3 + Times New Roman Centered Left:  062 cm First ...1"/>
    <w:basedOn w:val="Heading3"/>
    <w:next w:val="Normal"/>
    <w:rsid w:val="00F75107"/>
    <w:pPr>
      <w:tabs>
        <w:tab w:val="num" w:pos="1069"/>
      </w:tabs>
      <w:ind w:left="1069" w:hanging="360"/>
      <w:jc w:val="center"/>
    </w:pPr>
    <w:rPr>
      <w:rFonts w:ascii="Times New Roman" w:hAnsi="Times New Roman"/>
      <w:bCs/>
      <w:szCs w:val="20"/>
    </w:rPr>
  </w:style>
  <w:style w:type="paragraph" w:styleId="TOC2">
    <w:name w:val="toc 2"/>
    <w:basedOn w:val="Normal"/>
    <w:next w:val="Normal"/>
    <w:autoRedefine/>
    <w:uiPriority w:val="39"/>
    <w:rsid w:val="005F59B5"/>
    <w:pPr>
      <w:tabs>
        <w:tab w:val="right" w:leader="dot" w:pos="10065"/>
      </w:tabs>
      <w:ind w:left="240"/>
      <w:jc w:val="center"/>
    </w:pPr>
  </w:style>
  <w:style w:type="paragraph" w:styleId="TOC3">
    <w:name w:val="toc 3"/>
    <w:basedOn w:val="Normal"/>
    <w:next w:val="Normal"/>
    <w:autoRedefine/>
    <w:uiPriority w:val="39"/>
    <w:rsid w:val="00A33AAD"/>
    <w:pPr>
      <w:tabs>
        <w:tab w:val="left" w:pos="709"/>
        <w:tab w:val="right" w:leader="dot" w:pos="10065"/>
      </w:tabs>
      <w:ind w:left="480"/>
      <w:jc w:val="center"/>
    </w:pPr>
    <w:rPr>
      <w:noProof/>
      <w:color w:val="000000"/>
      <w:sz w:val="28"/>
      <w:szCs w:val="28"/>
      <w:lang w:val="bg-BG"/>
    </w:rPr>
  </w:style>
  <w:style w:type="character" w:styleId="Hyperlink">
    <w:name w:val="Hyperlink"/>
    <w:uiPriority w:val="99"/>
    <w:rsid w:val="00037B34"/>
    <w:rPr>
      <w:color w:val="0000FF"/>
      <w:u w:val="single"/>
    </w:rPr>
  </w:style>
  <w:style w:type="paragraph" w:styleId="TOC4">
    <w:name w:val="toc 4"/>
    <w:basedOn w:val="Normal"/>
    <w:next w:val="Normal"/>
    <w:autoRedefine/>
    <w:uiPriority w:val="39"/>
    <w:rsid w:val="005F11BD"/>
    <w:pPr>
      <w:ind w:left="720"/>
    </w:pPr>
  </w:style>
  <w:style w:type="character" w:styleId="FollowedHyperlink">
    <w:name w:val="FollowedHyperlink"/>
    <w:uiPriority w:val="99"/>
    <w:rsid w:val="00440831"/>
    <w:rPr>
      <w:color w:val="800080"/>
      <w:u w:val="single"/>
    </w:rPr>
  </w:style>
  <w:style w:type="table" w:styleId="TableGrid">
    <w:name w:val="Table Grid"/>
    <w:basedOn w:val="TableNormal"/>
    <w:uiPriority w:val="59"/>
    <w:rsid w:val="00BF72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50D70"/>
    <w:pPr>
      <w:suppressAutoHyphens w:val="0"/>
    </w:pPr>
    <w:rPr>
      <w:rFonts w:ascii="Courier New" w:hAnsi="Courier New"/>
      <w:sz w:val="20"/>
      <w:szCs w:val="20"/>
      <w:lang w:val="bg-BG" w:eastAsia="bg-BG"/>
    </w:rPr>
  </w:style>
  <w:style w:type="character" w:customStyle="1" w:styleId="PlainTextChar">
    <w:name w:val="Plain Text Char"/>
    <w:link w:val="PlainText"/>
    <w:rsid w:val="009221C3"/>
    <w:rPr>
      <w:rFonts w:ascii="Courier New" w:hAnsi="Courier New" w:cs="Courier New"/>
      <w:lang w:val="bg-BG" w:eastAsia="bg-BG"/>
    </w:rPr>
  </w:style>
  <w:style w:type="paragraph" w:customStyle="1" w:styleId="Style1">
    <w:name w:val="Style1"/>
    <w:basedOn w:val="Heading4"/>
    <w:rsid w:val="00A9039F"/>
    <w:pPr>
      <w:tabs>
        <w:tab w:val="clear" w:pos="2700"/>
        <w:tab w:val="num" w:pos="567"/>
      </w:tabs>
      <w:ind w:left="284"/>
    </w:pPr>
    <w:rPr>
      <w:iCs/>
      <w:sz w:val="32"/>
      <w:lang w:val="bg-BG"/>
    </w:rPr>
  </w:style>
  <w:style w:type="paragraph" w:customStyle="1" w:styleId="Default">
    <w:name w:val="Default"/>
    <w:rsid w:val="0034658E"/>
    <w:pPr>
      <w:autoSpaceDE w:val="0"/>
      <w:autoSpaceDN w:val="0"/>
      <w:adjustRightInd w:val="0"/>
    </w:pPr>
    <w:rPr>
      <w:color w:val="000000"/>
      <w:sz w:val="24"/>
      <w:szCs w:val="24"/>
    </w:rPr>
  </w:style>
  <w:style w:type="paragraph" w:customStyle="1" w:styleId="Style">
    <w:name w:val="Style"/>
    <w:basedOn w:val="Default"/>
    <w:next w:val="Default"/>
    <w:rsid w:val="0034658E"/>
    <w:rPr>
      <w:color w:val="auto"/>
    </w:rPr>
  </w:style>
  <w:style w:type="paragraph" w:styleId="BodyTextIndent2">
    <w:name w:val="Body Text Indent 2"/>
    <w:basedOn w:val="Normal"/>
    <w:rsid w:val="0007296B"/>
    <w:pPr>
      <w:spacing w:after="120" w:line="480" w:lineRule="auto"/>
      <w:ind w:left="283"/>
    </w:pPr>
  </w:style>
  <w:style w:type="paragraph" w:styleId="BodyTextIndent3">
    <w:name w:val="Body Text Indent 3"/>
    <w:basedOn w:val="Normal"/>
    <w:rsid w:val="007D49B9"/>
    <w:pPr>
      <w:spacing w:after="120"/>
      <w:ind w:left="283"/>
    </w:pPr>
    <w:rPr>
      <w:sz w:val="16"/>
      <w:szCs w:val="16"/>
    </w:rPr>
  </w:style>
  <w:style w:type="paragraph" w:customStyle="1" w:styleId="Web1">
    <w:name w:val="Нормален (Web)1"/>
    <w:basedOn w:val="Normal"/>
    <w:rsid w:val="00605FAA"/>
    <w:pPr>
      <w:suppressAutoHyphens w:val="0"/>
    </w:pPr>
    <w:rPr>
      <w:lang w:val="bg-BG" w:eastAsia="bg-BG"/>
    </w:rPr>
  </w:style>
  <w:style w:type="character" w:customStyle="1" w:styleId="newdocreference1">
    <w:name w:val="newdocreference1"/>
    <w:rsid w:val="00605FAA"/>
    <w:rPr>
      <w:b w:val="0"/>
      <w:bCs w:val="0"/>
      <w:i w:val="0"/>
      <w:iCs w:val="0"/>
      <w:color w:val="0000FF"/>
      <w:sz w:val="24"/>
      <w:szCs w:val="24"/>
      <w:u w:val="single"/>
    </w:rPr>
  </w:style>
  <w:style w:type="paragraph" w:customStyle="1" w:styleId="BodyText21">
    <w:name w:val="Body Text 21"/>
    <w:basedOn w:val="Normal"/>
    <w:rsid w:val="001629E1"/>
    <w:pPr>
      <w:widowControl w:val="0"/>
      <w:overflowPunct w:val="0"/>
      <w:autoSpaceDE w:val="0"/>
      <w:jc w:val="center"/>
      <w:textAlignment w:val="baseline"/>
    </w:pPr>
    <w:rPr>
      <w:b/>
      <w:bCs/>
    </w:rPr>
  </w:style>
  <w:style w:type="paragraph" w:customStyle="1" w:styleId="firstline">
    <w:name w:val="firstline"/>
    <w:basedOn w:val="Normal"/>
    <w:rsid w:val="008A5A17"/>
    <w:pPr>
      <w:suppressAutoHyphens w:val="0"/>
      <w:spacing w:line="240" w:lineRule="atLeast"/>
      <w:ind w:firstLine="640"/>
      <w:jc w:val="both"/>
    </w:pPr>
    <w:rPr>
      <w:color w:val="000000"/>
      <w:lang w:val="bg-BG" w:eastAsia="bg-BG"/>
    </w:rPr>
  </w:style>
  <w:style w:type="paragraph" w:styleId="BodyTextFirstIndent">
    <w:name w:val="Body Text First Indent"/>
    <w:basedOn w:val="BodyText"/>
    <w:rsid w:val="00C14C1D"/>
    <w:pPr>
      <w:suppressAutoHyphens w:val="0"/>
      <w:spacing w:after="120"/>
      <w:ind w:firstLine="210"/>
      <w:jc w:val="left"/>
    </w:pPr>
    <w:rPr>
      <w:b w:val="0"/>
      <w:sz w:val="24"/>
      <w:lang w:val="en-US" w:eastAsia="en-US"/>
    </w:rPr>
  </w:style>
  <w:style w:type="character" w:customStyle="1" w:styleId="6">
    <w:name w:val="Знак Знак6"/>
    <w:semiHidden/>
    <w:rsid w:val="00C8442C"/>
    <w:rPr>
      <w:rFonts w:ascii="Times New Roman" w:eastAsia="Times New Roman" w:hAnsi="Times New Roman"/>
      <w:sz w:val="24"/>
      <w:szCs w:val="24"/>
      <w:lang w:val="bg-BG" w:eastAsia="bg-BG"/>
    </w:rPr>
  </w:style>
  <w:style w:type="character" w:customStyle="1" w:styleId="samedocreference">
    <w:name w:val="samedocreference"/>
    <w:basedOn w:val="DefaultParagraphFont"/>
    <w:rsid w:val="00C8442C"/>
  </w:style>
  <w:style w:type="paragraph" w:customStyle="1" w:styleId="a0">
    <w:name w:val="Стил"/>
    <w:rsid w:val="00C8442C"/>
    <w:pPr>
      <w:widowControl w:val="0"/>
      <w:autoSpaceDE w:val="0"/>
      <w:autoSpaceDN w:val="0"/>
      <w:adjustRightInd w:val="0"/>
      <w:ind w:left="140" w:right="140" w:firstLine="840"/>
      <w:jc w:val="both"/>
    </w:pPr>
    <w:rPr>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C8442C"/>
    <w:pPr>
      <w:suppressAutoHyphens w:val="0"/>
    </w:pPr>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locked/>
    <w:rsid w:val="004412D8"/>
    <w:rPr>
      <w:lang w:val="bg-BG" w:eastAsia="bg-BG" w:bidi="ar-SA"/>
    </w:rPr>
  </w:style>
  <w:style w:type="character" w:styleId="FootnoteReference">
    <w:name w:val="footnote reference"/>
    <w:semiHidden/>
    <w:rsid w:val="00C8442C"/>
    <w:rPr>
      <w:vertAlign w:val="superscript"/>
    </w:rPr>
  </w:style>
  <w:style w:type="paragraph" w:customStyle="1" w:styleId="Style10">
    <w:name w:val="Style10"/>
    <w:basedOn w:val="Normal"/>
    <w:rsid w:val="00AA5C53"/>
    <w:pPr>
      <w:widowControl w:val="0"/>
      <w:suppressAutoHyphens w:val="0"/>
      <w:autoSpaceDE w:val="0"/>
      <w:autoSpaceDN w:val="0"/>
      <w:adjustRightInd w:val="0"/>
      <w:spacing w:line="317" w:lineRule="exact"/>
      <w:jc w:val="both"/>
    </w:pPr>
    <w:rPr>
      <w:lang w:eastAsia="en-US"/>
    </w:rPr>
  </w:style>
  <w:style w:type="paragraph" w:customStyle="1" w:styleId="Style2">
    <w:name w:val="Style2"/>
    <w:basedOn w:val="Normal"/>
    <w:rsid w:val="00AA5C53"/>
    <w:pPr>
      <w:widowControl w:val="0"/>
      <w:suppressAutoHyphens w:val="0"/>
      <w:autoSpaceDE w:val="0"/>
      <w:autoSpaceDN w:val="0"/>
      <w:adjustRightInd w:val="0"/>
    </w:pPr>
    <w:rPr>
      <w:lang w:eastAsia="en-US"/>
    </w:rPr>
  </w:style>
  <w:style w:type="paragraph" w:customStyle="1" w:styleId="Style3">
    <w:name w:val="Style3"/>
    <w:basedOn w:val="Normal"/>
    <w:rsid w:val="00AA5C53"/>
    <w:pPr>
      <w:widowControl w:val="0"/>
      <w:suppressAutoHyphens w:val="0"/>
      <w:autoSpaceDE w:val="0"/>
      <w:autoSpaceDN w:val="0"/>
      <w:adjustRightInd w:val="0"/>
    </w:pPr>
    <w:rPr>
      <w:lang w:eastAsia="en-US"/>
    </w:rPr>
  </w:style>
  <w:style w:type="paragraph" w:customStyle="1" w:styleId="Style4">
    <w:name w:val="Style4"/>
    <w:basedOn w:val="Normal"/>
    <w:rsid w:val="00AA5C53"/>
    <w:pPr>
      <w:widowControl w:val="0"/>
      <w:suppressAutoHyphens w:val="0"/>
      <w:autoSpaceDE w:val="0"/>
      <w:autoSpaceDN w:val="0"/>
      <w:adjustRightInd w:val="0"/>
      <w:spacing w:line="970" w:lineRule="exact"/>
      <w:ind w:firstLine="3389"/>
    </w:pPr>
    <w:rPr>
      <w:lang w:eastAsia="en-US"/>
    </w:rPr>
  </w:style>
  <w:style w:type="paragraph" w:customStyle="1" w:styleId="Style8">
    <w:name w:val="Style8"/>
    <w:basedOn w:val="Normal"/>
    <w:rsid w:val="00AA5C53"/>
    <w:pPr>
      <w:widowControl w:val="0"/>
      <w:suppressAutoHyphens w:val="0"/>
      <w:autoSpaceDE w:val="0"/>
      <w:autoSpaceDN w:val="0"/>
      <w:adjustRightInd w:val="0"/>
      <w:spacing w:line="317" w:lineRule="exact"/>
      <w:jc w:val="both"/>
    </w:pPr>
    <w:rPr>
      <w:lang w:eastAsia="en-US"/>
    </w:rPr>
  </w:style>
  <w:style w:type="paragraph" w:customStyle="1" w:styleId="Style11">
    <w:name w:val="Style11"/>
    <w:basedOn w:val="Normal"/>
    <w:rsid w:val="00AA5C53"/>
    <w:pPr>
      <w:widowControl w:val="0"/>
      <w:suppressAutoHyphens w:val="0"/>
      <w:autoSpaceDE w:val="0"/>
      <w:autoSpaceDN w:val="0"/>
      <w:adjustRightInd w:val="0"/>
    </w:pPr>
    <w:rPr>
      <w:lang w:eastAsia="en-US"/>
    </w:rPr>
  </w:style>
  <w:style w:type="character" w:customStyle="1" w:styleId="FontStyle22">
    <w:name w:val="Font Style22"/>
    <w:rsid w:val="00AA5C53"/>
    <w:rPr>
      <w:rFonts w:ascii="Times New Roman" w:hAnsi="Times New Roman" w:cs="Times New Roman"/>
      <w:b/>
      <w:bCs/>
      <w:sz w:val="22"/>
      <w:szCs w:val="22"/>
    </w:rPr>
  </w:style>
  <w:style w:type="character" w:customStyle="1" w:styleId="FontStyle23">
    <w:name w:val="Font Style23"/>
    <w:rsid w:val="00AA5C53"/>
    <w:rPr>
      <w:rFonts w:ascii="Times New Roman" w:hAnsi="Times New Roman" w:cs="Times New Roman"/>
      <w:b/>
      <w:bCs/>
      <w:sz w:val="26"/>
      <w:szCs w:val="26"/>
    </w:rPr>
  </w:style>
  <w:style w:type="character" w:customStyle="1" w:styleId="FontStyle24">
    <w:name w:val="Font Style24"/>
    <w:rsid w:val="00AA5C53"/>
    <w:rPr>
      <w:rFonts w:ascii="Times New Roman" w:hAnsi="Times New Roman" w:cs="Times New Roman"/>
      <w:i/>
      <w:iCs/>
      <w:sz w:val="22"/>
      <w:szCs w:val="22"/>
    </w:rPr>
  </w:style>
  <w:style w:type="character" w:customStyle="1" w:styleId="FontStyle31">
    <w:name w:val="Font Style31"/>
    <w:rsid w:val="00AA5C53"/>
    <w:rPr>
      <w:rFonts w:ascii="Times New Roman" w:hAnsi="Times New Roman" w:cs="Times New Roman"/>
      <w:sz w:val="22"/>
      <w:szCs w:val="22"/>
    </w:rPr>
  </w:style>
  <w:style w:type="character" w:customStyle="1" w:styleId="FontStyle32">
    <w:name w:val="Font Style32"/>
    <w:rsid w:val="00AA5C53"/>
    <w:rPr>
      <w:rFonts w:ascii="Times New Roman" w:hAnsi="Times New Roman" w:cs="Times New Roman"/>
      <w:b/>
      <w:bCs/>
      <w:sz w:val="28"/>
      <w:szCs w:val="28"/>
    </w:rPr>
  </w:style>
  <w:style w:type="character" w:customStyle="1" w:styleId="FontStyle34">
    <w:name w:val="Font Style34"/>
    <w:rsid w:val="00AA5C53"/>
    <w:rPr>
      <w:rFonts w:ascii="Times New Roman" w:hAnsi="Times New Roman" w:cs="Times New Roman"/>
      <w:sz w:val="26"/>
      <w:szCs w:val="26"/>
    </w:rPr>
  </w:style>
  <w:style w:type="paragraph" w:customStyle="1" w:styleId="Style7">
    <w:name w:val="Style7"/>
    <w:basedOn w:val="Normal"/>
    <w:rsid w:val="00AA5C53"/>
    <w:pPr>
      <w:widowControl w:val="0"/>
      <w:suppressAutoHyphens w:val="0"/>
      <w:autoSpaceDE w:val="0"/>
      <w:autoSpaceDN w:val="0"/>
      <w:adjustRightInd w:val="0"/>
    </w:pPr>
    <w:rPr>
      <w:lang w:eastAsia="en-US"/>
    </w:rPr>
  </w:style>
  <w:style w:type="paragraph" w:customStyle="1" w:styleId="Style9">
    <w:name w:val="Style9"/>
    <w:basedOn w:val="Normal"/>
    <w:rsid w:val="00AA5C53"/>
    <w:pPr>
      <w:widowControl w:val="0"/>
      <w:suppressAutoHyphens w:val="0"/>
      <w:autoSpaceDE w:val="0"/>
      <w:autoSpaceDN w:val="0"/>
      <w:adjustRightInd w:val="0"/>
      <w:spacing w:line="278" w:lineRule="exact"/>
    </w:pPr>
    <w:rPr>
      <w:lang w:eastAsia="en-US"/>
    </w:rPr>
  </w:style>
  <w:style w:type="paragraph" w:customStyle="1" w:styleId="Style20">
    <w:name w:val="Style20"/>
    <w:basedOn w:val="Normal"/>
    <w:rsid w:val="00AA5C53"/>
    <w:pPr>
      <w:widowControl w:val="0"/>
      <w:suppressAutoHyphens w:val="0"/>
      <w:autoSpaceDE w:val="0"/>
      <w:autoSpaceDN w:val="0"/>
      <w:adjustRightInd w:val="0"/>
    </w:pPr>
    <w:rPr>
      <w:lang w:eastAsia="en-US"/>
    </w:rPr>
  </w:style>
  <w:style w:type="character" w:customStyle="1" w:styleId="FontStyle27">
    <w:name w:val="Font Style27"/>
    <w:rsid w:val="00AA5C53"/>
    <w:rPr>
      <w:rFonts w:ascii="Times New Roman" w:hAnsi="Times New Roman" w:cs="Times New Roman"/>
      <w:b/>
      <w:bCs/>
      <w:i/>
      <w:iCs/>
      <w:sz w:val="22"/>
      <w:szCs w:val="22"/>
    </w:rPr>
  </w:style>
  <w:style w:type="character" w:customStyle="1" w:styleId="FontStyle30">
    <w:name w:val="Font Style30"/>
    <w:rsid w:val="00AA5C53"/>
    <w:rPr>
      <w:rFonts w:ascii="Times New Roman" w:hAnsi="Times New Roman" w:cs="Times New Roman"/>
      <w:sz w:val="24"/>
      <w:szCs w:val="24"/>
    </w:rPr>
  </w:style>
  <w:style w:type="paragraph" w:customStyle="1" w:styleId="Style15">
    <w:name w:val="Style15"/>
    <w:basedOn w:val="Normal"/>
    <w:rsid w:val="00AA5C53"/>
    <w:pPr>
      <w:widowControl w:val="0"/>
      <w:suppressAutoHyphens w:val="0"/>
      <w:autoSpaceDE w:val="0"/>
      <w:autoSpaceDN w:val="0"/>
      <w:adjustRightInd w:val="0"/>
    </w:pPr>
    <w:rPr>
      <w:lang w:eastAsia="en-US"/>
    </w:rPr>
  </w:style>
  <w:style w:type="paragraph" w:customStyle="1" w:styleId="Style16">
    <w:name w:val="Style16"/>
    <w:basedOn w:val="Normal"/>
    <w:rsid w:val="00AA5C53"/>
    <w:pPr>
      <w:widowControl w:val="0"/>
      <w:suppressAutoHyphens w:val="0"/>
      <w:autoSpaceDE w:val="0"/>
      <w:autoSpaceDN w:val="0"/>
      <w:adjustRightInd w:val="0"/>
      <w:spacing w:line="269" w:lineRule="exact"/>
    </w:pPr>
    <w:rPr>
      <w:lang w:eastAsia="en-US"/>
    </w:rPr>
  </w:style>
  <w:style w:type="paragraph" w:customStyle="1" w:styleId="Style17">
    <w:name w:val="Style17"/>
    <w:basedOn w:val="Normal"/>
    <w:rsid w:val="00AA5C53"/>
    <w:pPr>
      <w:widowControl w:val="0"/>
      <w:suppressAutoHyphens w:val="0"/>
      <w:autoSpaceDE w:val="0"/>
      <w:autoSpaceDN w:val="0"/>
      <w:adjustRightInd w:val="0"/>
    </w:pPr>
    <w:rPr>
      <w:lang w:eastAsia="en-US"/>
    </w:rPr>
  </w:style>
  <w:style w:type="character" w:customStyle="1" w:styleId="FontStyle33">
    <w:name w:val="Font Style33"/>
    <w:rsid w:val="00AA5C53"/>
    <w:rPr>
      <w:rFonts w:ascii="Times New Roman" w:hAnsi="Times New Roman" w:cs="Times New Roman"/>
      <w:sz w:val="22"/>
      <w:szCs w:val="22"/>
    </w:rPr>
  </w:style>
  <w:style w:type="paragraph" w:customStyle="1" w:styleId="Style5">
    <w:name w:val="Style5"/>
    <w:basedOn w:val="Normal"/>
    <w:rsid w:val="00AA5C53"/>
    <w:pPr>
      <w:widowControl w:val="0"/>
      <w:suppressAutoHyphens w:val="0"/>
      <w:autoSpaceDE w:val="0"/>
      <w:autoSpaceDN w:val="0"/>
      <w:adjustRightInd w:val="0"/>
    </w:pPr>
    <w:rPr>
      <w:lang w:eastAsia="en-US"/>
    </w:rPr>
  </w:style>
  <w:style w:type="paragraph" w:customStyle="1" w:styleId="Style18">
    <w:name w:val="Style18"/>
    <w:basedOn w:val="Normal"/>
    <w:rsid w:val="00AA5C53"/>
    <w:pPr>
      <w:widowControl w:val="0"/>
      <w:suppressAutoHyphens w:val="0"/>
      <w:autoSpaceDE w:val="0"/>
      <w:autoSpaceDN w:val="0"/>
      <w:adjustRightInd w:val="0"/>
    </w:pPr>
    <w:rPr>
      <w:lang w:eastAsia="en-US"/>
    </w:rPr>
  </w:style>
  <w:style w:type="character" w:styleId="CommentReference">
    <w:name w:val="annotation reference"/>
    <w:rsid w:val="00CA30C4"/>
    <w:rPr>
      <w:sz w:val="16"/>
      <w:szCs w:val="16"/>
    </w:rPr>
  </w:style>
  <w:style w:type="paragraph" w:styleId="CommentText">
    <w:name w:val="annotation text"/>
    <w:basedOn w:val="Normal"/>
    <w:link w:val="CommentTextChar"/>
    <w:rsid w:val="00CA30C4"/>
    <w:rPr>
      <w:sz w:val="20"/>
      <w:szCs w:val="20"/>
    </w:rPr>
  </w:style>
  <w:style w:type="character" w:customStyle="1" w:styleId="CommentTextChar">
    <w:name w:val="Comment Text Char"/>
    <w:link w:val="CommentText"/>
    <w:rsid w:val="00CA30C4"/>
    <w:rPr>
      <w:lang w:eastAsia="ar-SA"/>
    </w:rPr>
  </w:style>
  <w:style w:type="paragraph" w:styleId="CommentSubject">
    <w:name w:val="annotation subject"/>
    <w:basedOn w:val="CommentText"/>
    <w:next w:val="CommentText"/>
    <w:link w:val="CommentSubjectChar"/>
    <w:rsid w:val="00CA30C4"/>
    <w:rPr>
      <w:b/>
      <w:bCs/>
    </w:rPr>
  </w:style>
  <w:style w:type="character" w:customStyle="1" w:styleId="CommentSubjectChar">
    <w:name w:val="Comment Subject Char"/>
    <w:link w:val="CommentSubject"/>
    <w:rsid w:val="00CA30C4"/>
    <w:rPr>
      <w:b/>
      <w:bCs/>
      <w:lang w:eastAsia="ar-SA"/>
    </w:rPr>
  </w:style>
  <w:style w:type="paragraph" w:customStyle="1" w:styleId="CharChar">
    <w:name w:val="Знак Знак Char Char"/>
    <w:basedOn w:val="Normal"/>
    <w:rsid w:val="0062135E"/>
    <w:pPr>
      <w:tabs>
        <w:tab w:val="left" w:pos="709"/>
      </w:tabs>
      <w:suppressAutoHyphens w:val="0"/>
    </w:pPr>
    <w:rPr>
      <w:rFonts w:ascii="Tahoma" w:hAnsi="Tahoma"/>
      <w:lang w:val="pl-PL" w:eastAsia="pl-PL"/>
    </w:rPr>
  </w:style>
  <w:style w:type="paragraph" w:customStyle="1" w:styleId="a1">
    <w:name w:val="Знак Знак"/>
    <w:basedOn w:val="Normal"/>
    <w:rsid w:val="00924FB1"/>
    <w:pPr>
      <w:tabs>
        <w:tab w:val="left" w:pos="709"/>
      </w:tabs>
      <w:suppressAutoHyphens w:val="0"/>
    </w:pPr>
    <w:rPr>
      <w:rFonts w:ascii="Tahoma" w:hAnsi="Tahoma" w:cs="Arial"/>
      <w:lang w:val="pl-PL" w:eastAsia="pl-PL"/>
    </w:rPr>
  </w:style>
  <w:style w:type="paragraph" w:customStyle="1" w:styleId="CharCharCharChar">
    <w:name w:val="Char Char Char Char"/>
    <w:basedOn w:val="Normal"/>
    <w:rsid w:val="00924FB1"/>
    <w:pPr>
      <w:tabs>
        <w:tab w:val="left" w:pos="709"/>
      </w:tabs>
      <w:suppressAutoHyphens w:val="0"/>
    </w:pPr>
    <w:rPr>
      <w:rFonts w:ascii="Tahoma" w:hAnsi="Tahoma" w:cs="Arial"/>
      <w:lang w:val="pl-PL" w:eastAsia="pl-PL"/>
    </w:rPr>
  </w:style>
  <w:style w:type="paragraph" w:customStyle="1" w:styleId="12">
    <w:name w:val="Списък на абзаци1"/>
    <w:basedOn w:val="Normal"/>
    <w:qFormat/>
    <w:rsid w:val="001A6F5D"/>
    <w:pPr>
      <w:suppressAutoHyphens w:val="0"/>
      <w:spacing w:after="200" w:line="276" w:lineRule="auto"/>
      <w:ind w:left="720"/>
      <w:contextualSpacing/>
    </w:pPr>
    <w:rPr>
      <w:rFonts w:ascii="Calibri" w:eastAsia="Calibri" w:hAnsi="Calibri"/>
      <w:sz w:val="22"/>
      <w:szCs w:val="22"/>
      <w:lang w:val="bg-BG" w:eastAsia="en-US"/>
    </w:rPr>
  </w:style>
  <w:style w:type="paragraph" w:styleId="Revision">
    <w:name w:val="Revision"/>
    <w:hidden/>
    <w:uiPriority w:val="99"/>
    <w:semiHidden/>
    <w:rsid w:val="00E67D7B"/>
    <w:rPr>
      <w:sz w:val="24"/>
      <w:szCs w:val="24"/>
      <w:lang w:val="en-US" w:eastAsia="ar-SA"/>
    </w:rPr>
  </w:style>
  <w:style w:type="character" w:customStyle="1" w:styleId="standardtext">
    <w:name w:val="standardtext"/>
    <w:basedOn w:val="DefaultParagraphFont"/>
    <w:rsid w:val="00A51311"/>
  </w:style>
  <w:style w:type="paragraph" w:customStyle="1" w:styleId="Titleofarticle">
    <w:name w:val="Title of article"/>
    <w:basedOn w:val="IndexHeading"/>
    <w:rsid w:val="00324082"/>
    <w:pPr>
      <w:numPr>
        <w:numId w:val="24"/>
      </w:numPr>
      <w:suppressAutoHyphens w:val="0"/>
      <w:jc w:val="center"/>
    </w:pPr>
    <w:rPr>
      <w:rFonts w:ascii="Times New Roman" w:eastAsia="Times New Roman" w:hAnsi="Times New Roman" w:cs="Arial"/>
      <w:noProof/>
      <w:lang w:val="bg-BG" w:eastAsia="en-US"/>
    </w:rPr>
  </w:style>
  <w:style w:type="paragraph" w:styleId="IndexHeading">
    <w:name w:val="index heading"/>
    <w:basedOn w:val="Normal"/>
    <w:next w:val="Index1"/>
    <w:rsid w:val="00324082"/>
    <w:rPr>
      <w:rFonts w:asciiTheme="majorHAnsi" w:eastAsiaTheme="majorEastAsia" w:hAnsiTheme="majorHAnsi" w:cstheme="majorBidi"/>
      <w:b/>
      <w:bCs/>
    </w:rPr>
  </w:style>
  <w:style w:type="paragraph" w:styleId="Index1">
    <w:name w:val="index 1"/>
    <w:basedOn w:val="Normal"/>
    <w:next w:val="Normal"/>
    <w:autoRedefine/>
    <w:rsid w:val="00324082"/>
    <w:pPr>
      <w:ind w:left="240" w:hanging="240"/>
    </w:pPr>
  </w:style>
  <w:style w:type="paragraph" w:styleId="NoSpacing">
    <w:name w:val="No Spacing"/>
    <w:uiPriority w:val="1"/>
    <w:qFormat/>
    <w:rsid w:val="005E09C6"/>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D77B1C"/>
    <w:pPr>
      <w:ind w:left="720"/>
      <w:contextualSpacing/>
    </w:pPr>
  </w:style>
</w:styles>
</file>

<file path=word/webSettings.xml><?xml version="1.0" encoding="utf-8"?>
<w:webSettings xmlns:r="http://schemas.openxmlformats.org/officeDocument/2006/relationships" xmlns:w="http://schemas.openxmlformats.org/wordprocessingml/2006/main">
  <w:divs>
    <w:div w:id="39060435">
      <w:bodyDiv w:val="1"/>
      <w:marLeft w:val="0"/>
      <w:marRight w:val="0"/>
      <w:marTop w:val="0"/>
      <w:marBottom w:val="0"/>
      <w:divBdr>
        <w:top w:val="none" w:sz="0" w:space="0" w:color="auto"/>
        <w:left w:val="none" w:sz="0" w:space="0" w:color="auto"/>
        <w:bottom w:val="none" w:sz="0" w:space="0" w:color="auto"/>
        <w:right w:val="none" w:sz="0" w:space="0" w:color="auto"/>
      </w:divBdr>
    </w:div>
    <w:div w:id="85882887">
      <w:bodyDiv w:val="1"/>
      <w:marLeft w:val="0"/>
      <w:marRight w:val="0"/>
      <w:marTop w:val="0"/>
      <w:marBottom w:val="0"/>
      <w:divBdr>
        <w:top w:val="none" w:sz="0" w:space="0" w:color="auto"/>
        <w:left w:val="none" w:sz="0" w:space="0" w:color="auto"/>
        <w:bottom w:val="none" w:sz="0" w:space="0" w:color="auto"/>
        <w:right w:val="none" w:sz="0" w:space="0" w:color="auto"/>
      </w:divBdr>
    </w:div>
    <w:div w:id="118577725">
      <w:bodyDiv w:val="1"/>
      <w:marLeft w:val="0"/>
      <w:marRight w:val="0"/>
      <w:marTop w:val="0"/>
      <w:marBottom w:val="0"/>
      <w:divBdr>
        <w:top w:val="none" w:sz="0" w:space="0" w:color="auto"/>
        <w:left w:val="none" w:sz="0" w:space="0" w:color="auto"/>
        <w:bottom w:val="none" w:sz="0" w:space="0" w:color="auto"/>
        <w:right w:val="none" w:sz="0" w:space="0" w:color="auto"/>
      </w:divBdr>
    </w:div>
    <w:div w:id="142045497">
      <w:bodyDiv w:val="1"/>
      <w:marLeft w:val="0"/>
      <w:marRight w:val="0"/>
      <w:marTop w:val="0"/>
      <w:marBottom w:val="0"/>
      <w:divBdr>
        <w:top w:val="none" w:sz="0" w:space="0" w:color="auto"/>
        <w:left w:val="none" w:sz="0" w:space="0" w:color="auto"/>
        <w:bottom w:val="none" w:sz="0" w:space="0" w:color="auto"/>
        <w:right w:val="none" w:sz="0" w:space="0" w:color="auto"/>
      </w:divBdr>
    </w:div>
    <w:div w:id="145364076">
      <w:bodyDiv w:val="1"/>
      <w:marLeft w:val="0"/>
      <w:marRight w:val="0"/>
      <w:marTop w:val="0"/>
      <w:marBottom w:val="0"/>
      <w:divBdr>
        <w:top w:val="none" w:sz="0" w:space="0" w:color="auto"/>
        <w:left w:val="none" w:sz="0" w:space="0" w:color="auto"/>
        <w:bottom w:val="none" w:sz="0" w:space="0" w:color="auto"/>
        <w:right w:val="none" w:sz="0" w:space="0" w:color="auto"/>
      </w:divBdr>
    </w:div>
    <w:div w:id="188954451">
      <w:bodyDiv w:val="1"/>
      <w:marLeft w:val="0"/>
      <w:marRight w:val="0"/>
      <w:marTop w:val="0"/>
      <w:marBottom w:val="0"/>
      <w:divBdr>
        <w:top w:val="none" w:sz="0" w:space="0" w:color="auto"/>
        <w:left w:val="none" w:sz="0" w:space="0" w:color="auto"/>
        <w:bottom w:val="none" w:sz="0" w:space="0" w:color="auto"/>
        <w:right w:val="none" w:sz="0" w:space="0" w:color="auto"/>
      </w:divBdr>
    </w:div>
    <w:div w:id="274481074">
      <w:bodyDiv w:val="1"/>
      <w:marLeft w:val="0"/>
      <w:marRight w:val="0"/>
      <w:marTop w:val="0"/>
      <w:marBottom w:val="0"/>
      <w:divBdr>
        <w:top w:val="none" w:sz="0" w:space="0" w:color="auto"/>
        <w:left w:val="none" w:sz="0" w:space="0" w:color="auto"/>
        <w:bottom w:val="none" w:sz="0" w:space="0" w:color="auto"/>
        <w:right w:val="none" w:sz="0" w:space="0" w:color="auto"/>
      </w:divBdr>
    </w:div>
    <w:div w:id="286620693">
      <w:bodyDiv w:val="1"/>
      <w:marLeft w:val="0"/>
      <w:marRight w:val="0"/>
      <w:marTop w:val="0"/>
      <w:marBottom w:val="0"/>
      <w:divBdr>
        <w:top w:val="none" w:sz="0" w:space="0" w:color="auto"/>
        <w:left w:val="none" w:sz="0" w:space="0" w:color="auto"/>
        <w:bottom w:val="none" w:sz="0" w:space="0" w:color="auto"/>
        <w:right w:val="none" w:sz="0" w:space="0" w:color="auto"/>
      </w:divBdr>
    </w:div>
    <w:div w:id="288049702">
      <w:bodyDiv w:val="1"/>
      <w:marLeft w:val="0"/>
      <w:marRight w:val="0"/>
      <w:marTop w:val="0"/>
      <w:marBottom w:val="0"/>
      <w:divBdr>
        <w:top w:val="none" w:sz="0" w:space="0" w:color="auto"/>
        <w:left w:val="none" w:sz="0" w:space="0" w:color="auto"/>
        <w:bottom w:val="none" w:sz="0" w:space="0" w:color="auto"/>
        <w:right w:val="none" w:sz="0" w:space="0" w:color="auto"/>
      </w:divBdr>
    </w:div>
    <w:div w:id="336735950">
      <w:bodyDiv w:val="1"/>
      <w:marLeft w:val="0"/>
      <w:marRight w:val="0"/>
      <w:marTop w:val="0"/>
      <w:marBottom w:val="0"/>
      <w:divBdr>
        <w:top w:val="none" w:sz="0" w:space="0" w:color="auto"/>
        <w:left w:val="none" w:sz="0" w:space="0" w:color="auto"/>
        <w:bottom w:val="none" w:sz="0" w:space="0" w:color="auto"/>
        <w:right w:val="none" w:sz="0" w:space="0" w:color="auto"/>
      </w:divBdr>
    </w:div>
    <w:div w:id="393889286">
      <w:bodyDiv w:val="1"/>
      <w:marLeft w:val="0"/>
      <w:marRight w:val="0"/>
      <w:marTop w:val="0"/>
      <w:marBottom w:val="0"/>
      <w:divBdr>
        <w:top w:val="none" w:sz="0" w:space="0" w:color="auto"/>
        <w:left w:val="none" w:sz="0" w:space="0" w:color="auto"/>
        <w:bottom w:val="none" w:sz="0" w:space="0" w:color="auto"/>
        <w:right w:val="none" w:sz="0" w:space="0" w:color="auto"/>
      </w:divBdr>
    </w:div>
    <w:div w:id="406267687">
      <w:bodyDiv w:val="1"/>
      <w:marLeft w:val="0"/>
      <w:marRight w:val="0"/>
      <w:marTop w:val="0"/>
      <w:marBottom w:val="0"/>
      <w:divBdr>
        <w:top w:val="none" w:sz="0" w:space="0" w:color="auto"/>
        <w:left w:val="none" w:sz="0" w:space="0" w:color="auto"/>
        <w:bottom w:val="none" w:sz="0" w:space="0" w:color="auto"/>
        <w:right w:val="none" w:sz="0" w:space="0" w:color="auto"/>
      </w:divBdr>
    </w:div>
    <w:div w:id="416093844">
      <w:bodyDiv w:val="1"/>
      <w:marLeft w:val="0"/>
      <w:marRight w:val="0"/>
      <w:marTop w:val="0"/>
      <w:marBottom w:val="0"/>
      <w:divBdr>
        <w:top w:val="none" w:sz="0" w:space="0" w:color="auto"/>
        <w:left w:val="none" w:sz="0" w:space="0" w:color="auto"/>
        <w:bottom w:val="none" w:sz="0" w:space="0" w:color="auto"/>
        <w:right w:val="none" w:sz="0" w:space="0" w:color="auto"/>
      </w:divBdr>
    </w:div>
    <w:div w:id="441658075">
      <w:bodyDiv w:val="1"/>
      <w:marLeft w:val="0"/>
      <w:marRight w:val="0"/>
      <w:marTop w:val="0"/>
      <w:marBottom w:val="0"/>
      <w:divBdr>
        <w:top w:val="none" w:sz="0" w:space="0" w:color="auto"/>
        <w:left w:val="none" w:sz="0" w:space="0" w:color="auto"/>
        <w:bottom w:val="none" w:sz="0" w:space="0" w:color="auto"/>
        <w:right w:val="none" w:sz="0" w:space="0" w:color="auto"/>
      </w:divBdr>
    </w:div>
    <w:div w:id="473957656">
      <w:bodyDiv w:val="1"/>
      <w:marLeft w:val="0"/>
      <w:marRight w:val="0"/>
      <w:marTop w:val="0"/>
      <w:marBottom w:val="0"/>
      <w:divBdr>
        <w:top w:val="none" w:sz="0" w:space="0" w:color="auto"/>
        <w:left w:val="none" w:sz="0" w:space="0" w:color="auto"/>
        <w:bottom w:val="none" w:sz="0" w:space="0" w:color="auto"/>
        <w:right w:val="none" w:sz="0" w:space="0" w:color="auto"/>
      </w:divBdr>
    </w:div>
    <w:div w:id="488978853">
      <w:bodyDiv w:val="1"/>
      <w:marLeft w:val="0"/>
      <w:marRight w:val="0"/>
      <w:marTop w:val="0"/>
      <w:marBottom w:val="0"/>
      <w:divBdr>
        <w:top w:val="none" w:sz="0" w:space="0" w:color="auto"/>
        <w:left w:val="none" w:sz="0" w:space="0" w:color="auto"/>
        <w:bottom w:val="none" w:sz="0" w:space="0" w:color="auto"/>
        <w:right w:val="none" w:sz="0" w:space="0" w:color="auto"/>
      </w:divBdr>
    </w:div>
    <w:div w:id="576280437">
      <w:bodyDiv w:val="1"/>
      <w:marLeft w:val="0"/>
      <w:marRight w:val="0"/>
      <w:marTop w:val="0"/>
      <w:marBottom w:val="0"/>
      <w:divBdr>
        <w:top w:val="none" w:sz="0" w:space="0" w:color="auto"/>
        <w:left w:val="none" w:sz="0" w:space="0" w:color="auto"/>
        <w:bottom w:val="none" w:sz="0" w:space="0" w:color="auto"/>
        <w:right w:val="none" w:sz="0" w:space="0" w:color="auto"/>
      </w:divBdr>
    </w:div>
    <w:div w:id="602539280">
      <w:bodyDiv w:val="1"/>
      <w:marLeft w:val="0"/>
      <w:marRight w:val="0"/>
      <w:marTop w:val="0"/>
      <w:marBottom w:val="0"/>
      <w:divBdr>
        <w:top w:val="none" w:sz="0" w:space="0" w:color="auto"/>
        <w:left w:val="none" w:sz="0" w:space="0" w:color="auto"/>
        <w:bottom w:val="none" w:sz="0" w:space="0" w:color="auto"/>
        <w:right w:val="none" w:sz="0" w:space="0" w:color="auto"/>
      </w:divBdr>
    </w:div>
    <w:div w:id="640111867">
      <w:bodyDiv w:val="1"/>
      <w:marLeft w:val="0"/>
      <w:marRight w:val="0"/>
      <w:marTop w:val="0"/>
      <w:marBottom w:val="0"/>
      <w:divBdr>
        <w:top w:val="none" w:sz="0" w:space="0" w:color="auto"/>
        <w:left w:val="none" w:sz="0" w:space="0" w:color="auto"/>
        <w:bottom w:val="none" w:sz="0" w:space="0" w:color="auto"/>
        <w:right w:val="none" w:sz="0" w:space="0" w:color="auto"/>
      </w:divBdr>
    </w:div>
    <w:div w:id="652294245">
      <w:bodyDiv w:val="1"/>
      <w:marLeft w:val="0"/>
      <w:marRight w:val="0"/>
      <w:marTop w:val="0"/>
      <w:marBottom w:val="0"/>
      <w:divBdr>
        <w:top w:val="none" w:sz="0" w:space="0" w:color="auto"/>
        <w:left w:val="none" w:sz="0" w:space="0" w:color="auto"/>
        <w:bottom w:val="none" w:sz="0" w:space="0" w:color="auto"/>
        <w:right w:val="none" w:sz="0" w:space="0" w:color="auto"/>
      </w:divBdr>
    </w:div>
    <w:div w:id="721490209">
      <w:bodyDiv w:val="1"/>
      <w:marLeft w:val="0"/>
      <w:marRight w:val="0"/>
      <w:marTop w:val="0"/>
      <w:marBottom w:val="0"/>
      <w:divBdr>
        <w:top w:val="none" w:sz="0" w:space="0" w:color="auto"/>
        <w:left w:val="none" w:sz="0" w:space="0" w:color="auto"/>
        <w:bottom w:val="none" w:sz="0" w:space="0" w:color="auto"/>
        <w:right w:val="none" w:sz="0" w:space="0" w:color="auto"/>
      </w:divBdr>
    </w:div>
    <w:div w:id="728695386">
      <w:bodyDiv w:val="1"/>
      <w:marLeft w:val="0"/>
      <w:marRight w:val="0"/>
      <w:marTop w:val="0"/>
      <w:marBottom w:val="0"/>
      <w:divBdr>
        <w:top w:val="none" w:sz="0" w:space="0" w:color="auto"/>
        <w:left w:val="none" w:sz="0" w:space="0" w:color="auto"/>
        <w:bottom w:val="none" w:sz="0" w:space="0" w:color="auto"/>
        <w:right w:val="none" w:sz="0" w:space="0" w:color="auto"/>
      </w:divBdr>
    </w:div>
    <w:div w:id="761950350">
      <w:bodyDiv w:val="1"/>
      <w:marLeft w:val="0"/>
      <w:marRight w:val="0"/>
      <w:marTop w:val="0"/>
      <w:marBottom w:val="0"/>
      <w:divBdr>
        <w:top w:val="none" w:sz="0" w:space="0" w:color="auto"/>
        <w:left w:val="none" w:sz="0" w:space="0" w:color="auto"/>
        <w:bottom w:val="none" w:sz="0" w:space="0" w:color="auto"/>
        <w:right w:val="none" w:sz="0" w:space="0" w:color="auto"/>
      </w:divBdr>
    </w:div>
    <w:div w:id="883446429">
      <w:bodyDiv w:val="1"/>
      <w:marLeft w:val="0"/>
      <w:marRight w:val="0"/>
      <w:marTop w:val="0"/>
      <w:marBottom w:val="0"/>
      <w:divBdr>
        <w:top w:val="none" w:sz="0" w:space="0" w:color="auto"/>
        <w:left w:val="none" w:sz="0" w:space="0" w:color="auto"/>
        <w:bottom w:val="none" w:sz="0" w:space="0" w:color="auto"/>
        <w:right w:val="none" w:sz="0" w:space="0" w:color="auto"/>
      </w:divBdr>
    </w:div>
    <w:div w:id="1047603611">
      <w:bodyDiv w:val="1"/>
      <w:marLeft w:val="0"/>
      <w:marRight w:val="0"/>
      <w:marTop w:val="0"/>
      <w:marBottom w:val="0"/>
      <w:divBdr>
        <w:top w:val="none" w:sz="0" w:space="0" w:color="auto"/>
        <w:left w:val="none" w:sz="0" w:space="0" w:color="auto"/>
        <w:bottom w:val="none" w:sz="0" w:space="0" w:color="auto"/>
        <w:right w:val="none" w:sz="0" w:space="0" w:color="auto"/>
      </w:divBdr>
    </w:div>
    <w:div w:id="1048456081">
      <w:bodyDiv w:val="1"/>
      <w:marLeft w:val="0"/>
      <w:marRight w:val="0"/>
      <w:marTop w:val="0"/>
      <w:marBottom w:val="0"/>
      <w:divBdr>
        <w:top w:val="none" w:sz="0" w:space="0" w:color="auto"/>
        <w:left w:val="none" w:sz="0" w:space="0" w:color="auto"/>
        <w:bottom w:val="none" w:sz="0" w:space="0" w:color="auto"/>
        <w:right w:val="none" w:sz="0" w:space="0" w:color="auto"/>
      </w:divBdr>
    </w:div>
    <w:div w:id="1106652984">
      <w:bodyDiv w:val="1"/>
      <w:marLeft w:val="0"/>
      <w:marRight w:val="0"/>
      <w:marTop w:val="0"/>
      <w:marBottom w:val="0"/>
      <w:divBdr>
        <w:top w:val="none" w:sz="0" w:space="0" w:color="auto"/>
        <w:left w:val="none" w:sz="0" w:space="0" w:color="auto"/>
        <w:bottom w:val="none" w:sz="0" w:space="0" w:color="auto"/>
        <w:right w:val="none" w:sz="0" w:space="0" w:color="auto"/>
      </w:divBdr>
    </w:div>
    <w:div w:id="1112897705">
      <w:bodyDiv w:val="1"/>
      <w:marLeft w:val="0"/>
      <w:marRight w:val="0"/>
      <w:marTop w:val="0"/>
      <w:marBottom w:val="0"/>
      <w:divBdr>
        <w:top w:val="none" w:sz="0" w:space="0" w:color="auto"/>
        <w:left w:val="none" w:sz="0" w:space="0" w:color="auto"/>
        <w:bottom w:val="none" w:sz="0" w:space="0" w:color="auto"/>
        <w:right w:val="none" w:sz="0" w:space="0" w:color="auto"/>
      </w:divBdr>
    </w:div>
    <w:div w:id="1130128595">
      <w:bodyDiv w:val="1"/>
      <w:marLeft w:val="0"/>
      <w:marRight w:val="0"/>
      <w:marTop w:val="0"/>
      <w:marBottom w:val="0"/>
      <w:divBdr>
        <w:top w:val="none" w:sz="0" w:space="0" w:color="auto"/>
        <w:left w:val="none" w:sz="0" w:space="0" w:color="auto"/>
        <w:bottom w:val="none" w:sz="0" w:space="0" w:color="auto"/>
        <w:right w:val="none" w:sz="0" w:space="0" w:color="auto"/>
      </w:divBdr>
    </w:div>
    <w:div w:id="1198809148">
      <w:bodyDiv w:val="1"/>
      <w:marLeft w:val="0"/>
      <w:marRight w:val="0"/>
      <w:marTop w:val="0"/>
      <w:marBottom w:val="0"/>
      <w:divBdr>
        <w:top w:val="none" w:sz="0" w:space="0" w:color="auto"/>
        <w:left w:val="none" w:sz="0" w:space="0" w:color="auto"/>
        <w:bottom w:val="none" w:sz="0" w:space="0" w:color="auto"/>
        <w:right w:val="none" w:sz="0" w:space="0" w:color="auto"/>
      </w:divBdr>
    </w:div>
    <w:div w:id="1319726915">
      <w:bodyDiv w:val="1"/>
      <w:marLeft w:val="0"/>
      <w:marRight w:val="0"/>
      <w:marTop w:val="0"/>
      <w:marBottom w:val="0"/>
      <w:divBdr>
        <w:top w:val="none" w:sz="0" w:space="0" w:color="auto"/>
        <w:left w:val="none" w:sz="0" w:space="0" w:color="auto"/>
        <w:bottom w:val="none" w:sz="0" w:space="0" w:color="auto"/>
        <w:right w:val="none" w:sz="0" w:space="0" w:color="auto"/>
      </w:divBdr>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
    <w:div w:id="1397510264">
      <w:bodyDiv w:val="1"/>
      <w:marLeft w:val="0"/>
      <w:marRight w:val="0"/>
      <w:marTop w:val="0"/>
      <w:marBottom w:val="0"/>
      <w:divBdr>
        <w:top w:val="none" w:sz="0" w:space="0" w:color="auto"/>
        <w:left w:val="none" w:sz="0" w:space="0" w:color="auto"/>
        <w:bottom w:val="none" w:sz="0" w:space="0" w:color="auto"/>
        <w:right w:val="none" w:sz="0" w:space="0" w:color="auto"/>
      </w:divBdr>
    </w:div>
    <w:div w:id="1430469755">
      <w:bodyDiv w:val="1"/>
      <w:marLeft w:val="0"/>
      <w:marRight w:val="0"/>
      <w:marTop w:val="0"/>
      <w:marBottom w:val="0"/>
      <w:divBdr>
        <w:top w:val="none" w:sz="0" w:space="0" w:color="auto"/>
        <w:left w:val="none" w:sz="0" w:space="0" w:color="auto"/>
        <w:bottom w:val="none" w:sz="0" w:space="0" w:color="auto"/>
        <w:right w:val="none" w:sz="0" w:space="0" w:color="auto"/>
      </w:divBdr>
    </w:div>
    <w:div w:id="1597056460">
      <w:bodyDiv w:val="1"/>
      <w:marLeft w:val="0"/>
      <w:marRight w:val="0"/>
      <w:marTop w:val="0"/>
      <w:marBottom w:val="0"/>
      <w:divBdr>
        <w:top w:val="none" w:sz="0" w:space="0" w:color="auto"/>
        <w:left w:val="none" w:sz="0" w:space="0" w:color="auto"/>
        <w:bottom w:val="none" w:sz="0" w:space="0" w:color="auto"/>
        <w:right w:val="none" w:sz="0" w:space="0" w:color="auto"/>
      </w:divBdr>
    </w:div>
    <w:div w:id="1630892278">
      <w:bodyDiv w:val="1"/>
      <w:marLeft w:val="0"/>
      <w:marRight w:val="0"/>
      <w:marTop w:val="0"/>
      <w:marBottom w:val="0"/>
      <w:divBdr>
        <w:top w:val="none" w:sz="0" w:space="0" w:color="auto"/>
        <w:left w:val="none" w:sz="0" w:space="0" w:color="auto"/>
        <w:bottom w:val="none" w:sz="0" w:space="0" w:color="auto"/>
        <w:right w:val="none" w:sz="0" w:space="0" w:color="auto"/>
      </w:divBdr>
    </w:div>
    <w:div w:id="1717926057">
      <w:bodyDiv w:val="1"/>
      <w:marLeft w:val="0"/>
      <w:marRight w:val="0"/>
      <w:marTop w:val="0"/>
      <w:marBottom w:val="0"/>
      <w:divBdr>
        <w:top w:val="none" w:sz="0" w:space="0" w:color="auto"/>
        <w:left w:val="none" w:sz="0" w:space="0" w:color="auto"/>
        <w:bottom w:val="none" w:sz="0" w:space="0" w:color="auto"/>
        <w:right w:val="none" w:sz="0" w:space="0" w:color="auto"/>
      </w:divBdr>
    </w:div>
    <w:div w:id="1720324729">
      <w:bodyDiv w:val="1"/>
      <w:marLeft w:val="0"/>
      <w:marRight w:val="0"/>
      <w:marTop w:val="0"/>
      <w:marBottom w:val="0"/>
      <w:divBdr>
        <w:top w:val="none" w:sz="0" w:space="0" w:color="auto"/>
        <w:left w:val="none" w:sz="0" w:space="0" w:color="auto"/>
        <w:bottom w:val="none" w:sz="0" w:space="0" w:color="auto"/>
        <w:right w:val="none" w:sz="0" w:space="0" w:color="auto"/>
      </w:divBdr>
    </w:div>
    <w:div w:id="1747529715">
      <w:bodyDiv w:val="1"/>
      <w:marLeft w:val="0"/>
      <w:marRight w:val="0"/>
      <w:marTop w:val="0"/>
      <w:marBottom w:val="0"/>
      <w:divBdr>
        <w:top w:val="none" w:sz="0" w:space="0" w:color="auto"/>
        <w:left w:val="none" w:sz="0" w:space="0" w:color="auto"/>
        <w:bottom w:val="none" w:sz="0" w:space="0" w:color="auto"/>
        <w:right w:val="none" w:sz="0" w:space="0" w:color="auto"/>
      </w:divBdr>
    </w:div>
    <w:div w:id="1774737740">
      <w:bodyDiv w:val="1"/>
      <w:marLeft w:val="0"/>
      <w:marRight w:val="0"/>
      <w:marTop w:val="0"/>
      <w:marBottom w:val="0"/>
      <w:divBdr>
        <w:top w:val="none" w:sz="0" w:space="0" w:color="auto"/>
        <w:left w:val="none" w:sz="0" w:space="0" w:color="auto"/>
        <w:bottom w:val="none" w:sz="0" w:space="0" w:color="auto"/>
        <w:right w:val="none" w:sz="0" w:space="0" w:color="auto"/>
      </w:divBdr>
    </w:div>
    <w:div w:id="1814058730">
      <w:bodyDiv w:val="1"/>
      <w:marLeft w:val="0"/>
      <w:marRight w:val="0"/>
      <w:marTop w:val="0"/>
      <w:marBottom w:val="0"/>
      <w:divBdr>
        <w:top w:val="none" w:sz="0" w:space="0" w:color="auto"/>
        <w:left w:val="none" w:sz="0" w:space="0" w:color="auto"/>
        <w:bottom w:val="none" w:sz="0" w:space="0" w:color="auto"/>
        <w:right w:val="none" w:sz="0" w:space="0" w:color="auto"/>
      </w:divBdr>
    </w:div>
    <w:div w:id="1858807014">
      <w:bodyDiv w:val="1"/>
      <w:marLeft w:val="0"/>
      <w:marRight w:val="0"/>
      <w:marTop w:val="0"/>
      <w:marBottom w:val="0"/>
      <w:divBdr>
        <w:top w:val="none" w:sz="0" w:space="0" w:color="auto"/>
        <w:left w:val="none" w:sz="0" w:space="0" w:color="auto"/>
        <w:bottom w:val="none" w:sz="0" w:space="0" w:color="auto"/>
        <w:right w:val="none" w:sz="0" w:space="0" w:color="auto"/>
      </w:divBdr>
    </w:div>
    <w:div w:id="1863738974">
      <w:bodyDiv w:val="1"/>
      <w:marLeft w:val="0"/>
      <w:marRight w:val="0"/>
      <w:marTop w:val="0"/>
      <w:marBottom w:val="0"/>
      <w:divBdr>
        <w:top w:val="none" w:sz="0" w:space="0" w:color="auto"/>
        <w:left w:val="none" w:sz="0" w:space="0" w:color="auto"/>
        <w:bottom w:val="none" w:sz="0" w:space="0" w:color="auto"/>
        <w:right w:val="none" w:sz="0" w:space="0" w:color="auto"/>
      </w:divBdr>
    </w:div>
    <w:div w:id="1884753634">
      <w:bodyDiv w:val="1"/>
      <w:marLeft w:val="0"/>
      <w:marRight w:val="0"/>
      <w:marTop w:val="0"/>
      <w:marBottom w:val="0"/>
      <w:divBdr>
        <w:top w:val="none" w:sz="0" w:space="0" w:color="auto"/>
        <w:left w:val="none" w:sz="0" w:space="0" w:color="auto"/>
        <w:bottom w:val="none" w:sz="0" w:space="0" w:color="auto"/>
        <w:right w:val="none" w:sz="0" w:space="0" w:color="auto"/>
      </w:divBdr>
    </w:div>
    <w:div w:id="1897817516">
      <w:bodyDiv w:val="1"/>
      <w:marLeft w:val="0"/>
      <w:marRight w:val="0"/>
      <w:marTop w:val="0"/>
      <w:marBottom w:val="0"/>
      <w:divBdr>
        <w:top w:val="none" w:sz="0" w:space="0" w:color="auto"/>
        <w:left w:val="none" w:sz="0" w:space="0" w:color="auto"/>
        <w:bottom w:val="none" w:sz="0" w:space="0" w:color="auto"/>
        <w:right w:val="none" w:sz="0" w:space="0" w:color="auto"/>
      </w:divBdr>
    </w:div>
    <w:div w:id="2009476674">
      <w:bodyDiv w:val="1"/>
      <w:marLeft w:val="0"/>
      <w:marRight w:val="0"/>
      <w:marTop w:val="0"/>
      <w:marBottom w:val="0"/>
      <w:divBdr>
        <w:top w:val="none" w:sz="0" w:space="0" w:color="auto"/>
        <w:left w:val="none" w:sz="0" w:space="0" w:color="auto"/>
        <w:bottom w:val="none" w:sz="0" w:space="0" w:color="auto"/>
        <w:right w:val="none" w:sz="0" w:space="0" w:color="auto"/>
      </w:divBdr>
      <w:divsChild>
        <w:div w:id="501969711">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541742285">
          <w:marLeft w:val="0"/>
          <w:marRight w:val="0"/>
          <w:marTop w:val="0"/>
          <w:marBottom w:val="0"/>
          <w:divBdr>
            <w:top w:val="none" w:sz="0" w:space="0" w:color="auto"/>
            <w:left w:val="none" w:sz="0" w:space="0" w:color="auto"/>
            <w:bottom w:val="none" w:sz="0" w:space="0" w:color="auto"/>
            <w:right w:val="none" w:sz="0" w:space="0" w:color="auto"/>
          </w:divBdr>
        </w:div>
      </w:divsChild>
    </w:div>
    <w:div w:id="2016573198">
      <w:bodyDiv w:val="1"/>
      <w:marLeft w:val="0"/>
      <w:marRight w:val="0"/>
      <w:marTop w:val="0"/>
      <w:marBottom w:val="0"/>
      <w:divBdr>
        <w:top w:val="none" w:sz="0" w:space="0" w:color="auto"/>
        <w:left w:val="none" w:sz="0" w:space="0" w:color="auto"/>
        <w:bottom w:val="none" w:sz="0" w:space="0" w:color="auto"/>
        <w:right w:val="none" w:sz="0" w:space="0" w:color="auto"/>
      </w:divBdr>
    </w:div>
    <w:div w:id="2040083876">
      <w:bodyDiv w:val="1"/>
      <w:marLeft w:val="0"/>
      <w:marRight w:val="0"/>
      <w:marTop w:val="0"/>
      <w:marBottom w:val="0"/>
      <w:divBdr>
        <w:top w:val="none" w:sz="0" w:space="0" w:color="auto"/>
        <w:left w:val="none" w:sz="0" w:space="0" w:color="auto"/>
        <w:bottom w:val="none" w:sz="0" w:space="0" w:color="auto"/>
        <w:right w:val="none" w:sz="0" w:space="0" w:color="auto"/>
      </w:divBdr>
    </w:div>
    <w:div w:id="21073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03|8|253|/" TargetMode="External"/><Relationship Id="rId13" Type="http://schemas.openxmlformats.org/officeDocument/2006/relationships/hyperlink" Target="apis://Base=NARH&amp;DocCode=2023&amp;ToPar=Art162_Al2_Pt1&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NORM|2003|8|219|/"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2003|8|19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NORM|2003|8|3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NORM|2003|8|3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193E-4487-44AB-A7B3-FF3326D3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24</Pages>
  <Words>7410</Words>
  <Characters>42239</Characters>
  <Application>Microsoft Office Word</Application>
  <DocSecurity>0</DocSecurity>
  <Lines>351</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Хранителни продукти</vt:lpstr>
      <vt:lpstr>Хранителни продукти</vt:lpstr>
    </vt:vector>
  </TitlesOfParts>
  <Company>UNWE</Company>
  <LinksUpToDate>false</LinksUpToDate>
  <CharactersWithSpaces>49550</CharactersWithSpaces>
  <SharedDoc>false</SharedDoc>
  <HLinks>
    <vt:vector size="36" baseType="variant">
      <vt:variant>
        <vt:i4>5505025</vt:i4>
      </vt:variant>
      <vt:variant>
        <vt:i4>15</vt:i4>
      </vt:variant>
      <vt:variant>
        <vt:i4>0</vt:i4>
      </vt:variant>
      <vt:variant>
        <vt:i4>5</vt:i4>
      </vt:variant>
      <vt:variant>
        <vt:lpwstr>apis://Base=NARH&amp;DocCode=2023&amp;ToPar=Art162_Al2_Pt1&amp;Type=201/</vt:lpwstr>
      </vt:variant>
      <vt:variant>
        <vt:lpwstr/>
      </vt:variant>
      <vt:variant>
        <vt:i4>5439568</vt:i4>
      </vt:variant>
      <vt:variant>
        <vt:i4>12</vt:i4>
      </vt:variant>
      <vt:variant>
        <vt:i4>0</vt:i4>
      </vt:variant>
      <vt:variant>
        <vt:i4>5</vt:i4>
      </vt:variant>
      <vt:variant>
        <vt:lpwstr>apis://NORM|2003|8|219|/</vt:lpwstr>
      </vt:variant>
      <vt:variant>
        <vt:lpwstr/>
      </vt:variant>
      <vt:variant>
        <vt:i4>6094936</vt:i4>
      </vt:variant>
      <vt:variant>
        <vt:i4>9</vt:i4>
      </vt:variant>
      <vt:variant>
        <vt:i4>0</vt:i4>
      </vt:variant>
      <vt:variant>
        <vt:i4>5</vt:i4>
      </vt:variant>
      <vt:variant>
        <vt:lpwstr>apis://NORM|2003|8|194|/</vt:lpwstr>
      </vt:variant>
      <vt:variant>
        <vt:lpwstr/>
      </vt:variant>
      <vt:variant>
        <vt:i4>5898323</vt:i4>
      </vt:variant>
      <vt:variant>
        <vt:i4>6</vt:i4>
      </vt:variant>
      <vt:variant>
        <vt:i4>0</vt:i4>
      </vt:variant>
      <vt:variant>
        <vt:i4>5</vt:i4>
      </vt:variant>
      <vt:variant>
        <vt:lpwstr>apis://NORM|2003|8|321|/</vt:lpwstr>
      </vt:variant>
      <vt:variant>
        <vt:lpwstr/>
      </vt:variant>
      <vt:variant>
        <vt:i4>5898321</vt:i4>
      </vt:variant>
      <vt:variant>
        <vt:i4>3</vt:i4>
      </vt:variant>
      <vt:variant>
        <vt:i4>0</vt:i4>
      </vt:variant>
      <vt:variant>
        <vt:i4>5</vt:i4>
      </vt:variant>
      <vt:variant>
        <vt:lpwstr>apis://NORM|2003|8|301|/</vt:lpwstr>
      </vt:variant>
      <vt:variant>
        <vt:lpwstr/>
      </vt:variant>
      <vt:variant>
        <vt:i4>5832788</vt:i4>
      </vt:variant>
      <vt:variant>
        <vt:i4>0</vt:i4>
      </vt:variant>
      <vt:variant>
        <vt:i4>0</vt:i4>
      </vt:variant>
      <vt:variant>
        <vt:i4>5</vt:i4>
      </vt:variant>
      <vt:variant>
        <vt:lpwstr>apis://NORM|2003|8|253|/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Хранителни продукти</dc:title>
  <dc:creator>Liubov Doncheva</dc:creator>
  <cp:lastModifiedBy>user6574</cp:lastModifiedBy>
  <cp:revision>74</cp:revision>
  <cp:lastPrinted>2014-12-23T08:37:00Z</cp:lastPrinted>
  <dcterms:created xsi:type="dcterms:W3CDTF">2014-10-21T13:55:00Z</dcterms:created>
  <dcterms:modified xsi:type="dcterms:W3CDTF">2015-01-20T13:34:00Z</dcterms:modified>
</cp:coreProperties>
</file>